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9E08" w14:textId="77777777" w:rsidR="002B141D" w:rsidRPr="002B141D" w:rsidRDefault="002B141D" w:rsidP="002B141D">
      <w:pPr>
        <w:rPr>
          <w:sz w:val="10"/>
          <w:szCs w:val="10"/>
        </w:rPr>
      </w:pPr>
    </w:p>
    <w:p w14:paraId="385B9C6E" w14:textId="6E7DFB9D" w:rsidR="00B50870" w:rsidRDefault="00B50870" w:rsidP="00F154F5">
      <w:pPr>
        <w:pStyle w:val="1Composer"/>
      </w:pPr>
      <w:r>
        <w:t>Full Bio for the Anderson &amp; Roe Piano Duo:</w:t>
      </w:r>
    </w:p>
    <w:p w14:paraId="2D8CFA89" w14:textId="77777777" w:rsidR="00B50870" w:rsidRPr="00A34EBE" w:rsidRDefault="00B50870" w:rsidP="00B50870">
      <w:pPr>
        <w:widowControl w:val="0"/>
        <w:autoSpaceDE w:val="0"/>
        <w:autoSpaceDN w:val="0"/>
        <w:adjustRightInd w:val="0"/>
        <w:rPr>
          <w:rFonts w:ascii="Georgia" w:hAnsi="Georgia" w:cs="Times"/>
          <w:sz w:val="20"/>
          <w:szCs w:val="32"/>
        </w:rPr>
      </w:pPr>
    </w:p>
    <w:p w14:paraId="147413B1" w14:textId="017377D0" w:rsidR="004F305B" w:rsidRPr="00454A71" w:rsidRDefault="004F305B" w:rsidP="004F305B">
      <w:pPr>
        <w:widowControl w:val="0"/>
        <w:autoSpaceDE w:val="0"/>
        <w:autoSpaceDN w:val="0"/>
        <w:adjustRightInd w:val="0"/>
        <w:rPr>
          <w:rFonts w:ascii="Georgia" w:hAnsi="Georgia" w:cs="Helvetica"/>
          <w:sz w:val="20"/>
          <w:szCs w:val="20"/>
        </w:rPr>
      </w:pPr>
      <w:r w:rsidRPr="00454A71">
        <w:rPr>
          <w:rFonts w:ascii="Georgia" w:hAnsi="Georgia" w:cs="Helvetica"/>
          <w:sz w:val="20"/>
          <w:szCs w:val="20"/>
        </w:rPr>
        <w:t>Known for their adrenalized performances, original compositions, and notorious music videos, GREG ANDERSON and ELIZABETH JOY ROE are revolutionizing the piano duo experience for the</w:t>
      </w:r>
      <w:r>
        <w:rPr>
          <w:rFonts w:ascii="Georgia" w:hAnsi="Georgia" w:cs="Helvetica"/>
          <w:sz w:val="20"/>
          <w:szCs w:val="20"/>
        </w:rPr>
        <w:t xml:space="preserve"> 21</w:t>
      </w:r>
      <w:r w:rsidRPr="004F305B">
        <w:rPr>
          <w:rFonts w:ascii="Georgia" w:hAnsi="Georgia" w:cs="Helvetica"/>
          <w:sz w:val="20"/>
          <w:szCs w:val="20"/>
          <w:vertAlign w:val="superscript"/>
        </w:rPr>
        <w:t>st</w:t>
      </w:r>
      <w:r>
        <w:rPr>
          <w:rFonts w:ascii="Georgia" w:hAnsi="Georgia" w:cs="Helvetica"/>
          <w:sz w:val="20"/>
          <w:szCs w:val="20"/>
        </w:rPr>
        <w:t xml:space="preserve"> century.</w:t>
      </w:r>
      <w:r w:rsidRPr="00454A71">
        <w:rPr>
          <w:rFonts w:ascii="Georgia" w:hAnsi="Georgia" w:cs="Helvetica"/>
          <w:sz w:val="20"/>
          <w:szCs w:val="20"/>
        </w:rPr>
        <w:t xml:space="preserve"> Described as “the most dynamic duo of this generation” (</w:t>
      </w:r>
      <w:r w:rsidRPr="00454A71">
        <w:rPr>
          <w:rFonts w:ascii="Georgia" w:hAnsi="Georgia" w:cs="Helvetica"/>
          <w:i/>
          <w:sz w:val="20"/>
          <w:szCs w:val="20"/>
        </w:rPr>
        <w:t>San Francisco Classical Voice</w:t>
      </w:r>
      <w:r w:rsidRPr="00454A71">
        <w:rPr>
          <w:rFonts w:ascii="Georgia" w:hAnsi="Georgia" w:cs="Helvetica"/>
          <w:sz w:val="20"/>
          <w:szCs w:val="20"/>
        </w:rPr>
        <w:t>), “rock stars of the classical music world” (</w:t>
      </w:r>
      <w:r w:rsidRPr="00454A71">
        <w:rPr>
          <w:rFonts w:ascii="Georgia" w:hAnsi="Georgia" w:cs="Helvetica"/>
          <w:i/>
          <w:sz w:val="20"/>
          <w:szCs w:val="20"/>
        </w:rPr>
        <w:t>Miami Herald</w:t>
      </w:r>
      <w:r w:rsidRPr="00454A71">
        <w:rPr>
          <w:rFonts w:ascii="Georgia" w:hAnsi="Georgia" w:cs="Helvetica"/>
          <w:sz w:val="20"/>
          <w:szCs w:val="20"/>
        </w:rPr>
        <w:t xml:space="preserve">), and </w:t>
      </w:r>
      <w:r w:rsidR="008973DA">
        <w:rPr>
          <w:rFonts w:ascii="Georgia" w:hAnsi="Georgia" w:cs="Helvetica"/>
          <w:sz w:val="20"/>
          <w:szCs w:val="20"/>
        </w:rPr>
        <w:t>“the very model of complete 21</w:t>
      </w:r>
      <w:r w:rsidR="008973DA" w:rsidRPr="008973DA">
        <w:rPr>
          <w:rFonts w:ascii="Georgia" w:hAnsi="Georgia" w:cs="Helvetica"/>
          <w:sz w:val="20"/>
          <w:szCs w:val="20"/>
          <w:vertAlign w:val="superscript"/>
        </w:rPr>
        <w:t>st</w:t>
      </w:r>
      <w:r w:rsidRPr="00454A71">
        <w:rPr>
          <w:rFonts w:ascii="Georgia" w:hAnsi="Georgia" w:cs="Helvetica"/>
          <w:sz w:val="20"/>
          <w:szCs w:val="20"/>
        </w:rPr>
        <w:t>-century musicians” (</w:t>
      </w:r>
      <w:r w:rsidRPr="00454A71">
        <w:rPr>
          <w:rFonts w:ascii="Georgia" w:hAnsi="Georgia" w:cs="Helvetica"/>
          <w:i/>
          <w:sz w:val="20"/>
          <w:szCs w:val="20"/>
        </w:rPr>
        <w:t>The Washington Post</w:t>
      </w:r>
      <w:r w:rsidRPr="00454A71">
        <w:rPr>
          <w:rFonts w:ascii="Georgia" w:hAnsi="Georgia" w:cs="Helvetica"/>
          <w:sz w:val="20"/>
          <w:szCs w:val="20"/>
        </w:rPr>
        <w:t>), the Anderson &amp; Roe Piano Duo aims to make classical music a relevant and powerful forc</w:t>
      </w:r>
      <w:r w:rsidR="00655E13">
        <w:rPr>
          <w:rFonts w:ascii="Georgia" w:hAnsi="Georgia" w:cs="Helvetica"/>
          <w:sz w:val="20"/>
          <w:szCs w:val="20"/>
        </w:rPr>
        <w:t>e around the world.</w:t>
      </w:r>
      <w:r w:rsidR="00353E3D">
        <w:rPr>
          <w:rFonts w:ascii="Georgia" w:hAnsi="Georgia" w:cs="Helvetica"/>
          <w:sz w:val="20"/>
          <w:szCs w:val="20"/>
        </w:rPr>
        <w:t xml:space="preserve"> </w:t>
      </w:r>
      <w:r w:rsidR="00353E3D" w:rsidRPr="007D10C5">
        <w:rPr>
          <w:rFonts w:ascii="Georgia" w:hAnsi="Georgia"/>
          <w:spacing w:val="3"/>
          <w:sz w:val="20"/>
          <w:szCs w:val="20"/>
          <w:shd w:val="clear" w:color="auto" w:fill="FFFFFF"/>
        </w:rPr>
        <w:t>2022 marks the 20th anniversary of Anderson &amp; Roe’s debut.</w:t>
      </w:r>
    </w:p>
    <w:p w14:paraId="44243070" w14:textId="77777777" w:rsidR="004F305B" w:rsidRPr="00454A71" w:rsidRDefault="004F305B" w:rsidP="004F305B">
      <w:pPr>
        <w:widowControl w:val="0"/>
        <w:autoSpaceDE w:val="0"/>
        <w:autoSpaceDN w:val="0"/>
        <w:adjustRightInd w:val="0"/>
        <w:rPr>
          <w:rFonts w:ascii="Georgia" w:hAnsi="Georgia" w:cs="Helvetica"/>
          <w:sz w:val="20"/>
          <w:szCs w:val="20"/>
        </w:rPr>
      </w:pPr>
    </w:p>
    <w:p w14:paraId="1A5C6A0B" w14:textId="1674BF1E" w:rsidR="003E4F4E" w:rsidRPr="00FB5ABC" w:rsidRDefault="004F305B" w:rsidP="004F305B">
      <w:pPr>
        <w:widowControl w:val="0"/>
        <w:autoSpaceDE w:val="0"/>
        <w:autoSpaceDN w:val="0"/>
        <w:adjustRightInd w:val="0"/>
        <w:rPr>
          <w:rFonts w:ascii="Georgia" w:hAnsi="Georgia" w:cs="Helvetica"/>
          <w:color w:val="000000" w:themeColor="text1"/>
          <w:sz w:val="20"/>
          <w:szCs w:val="20"/>
        </w:rPr>
      </w:pPr>
      <w:r w:rsidRPr="00454A71">
        <w:rPr>
          <w:rFonts w:ascii="Georgia" w:hAnsi="Georgia" w:cs="Helvetica"/>
          <w:sz w:val="20"/>
          <w:szCs w:val="20"/>
        </w:rPr>
        <w:t xml:space="preserve">Anderson &amp; Roe met in 2000 as freshmen at The Juilliard School and formed their dynamic musical partnership shortly thereafter. They have since toured extensively, with </w:t>
      </w:r>
      <w:r w:rsidR="00655E13">
        <w:rPr>
          <w:rFonts w:ascii="Georgia" w:hAnsi="Georgia" w:cs="Helvetica"/>
          <w:sz w:val="20"/>
          <w:szCs w:val="20"/>
        </w:rPr>
        <w:t xml:space="preserve">notable </w:t>
      </w:r>
      <w:r w:rsidRPr="00454A71">
        <w:rPr>
          <w:rFonts w:ascii="Georgia" w:hAnsi="Georgia" w:cs="Helvetica"/>
          <w:sz w:val="20"/>
          <w:szCs w:val="20"/>
        </w:rPr>
        <w:t xml:space="preserve">recitals in the United Kingdom, Switzerland, Germany, Austria, Italy, Estonia, </w:t>
      </w:r>
      <w:r w:rsidR="0030177B">
        <w:rPr>
          <w:rFonts w:ascii="Georgia" w:hAnsi="Georgia" w:cs="Helvetica"/>
          <w:sz w:val="20"/>
          <w:szCs w:val="20"/>
        </w:rPr>
        <w:t xml:space="preserve">Romania, </w:t>
      </w:r>
      <w:r w:rsidRPr="00454A71">
        <w:rPr>
          <w:rFonts w:ascii="Georgia" w:hAnsi="Georgia" w:cs="Helvetica"/>
          <w:sz w:val="20"/>
          <w:szCs w:val="20"/>
        </w:rPr>
        <w:t>Israel, Singapore, China, Hong Kong,</w:t>
      </w:r>
      <w:r w:rsidR="00655E13">
        <w:rPr>
          <w:rFonts w:ascii="Georgia" w:hAnsi="Georgia" w:cs="Helvetica"/>
          <w:sz w:val="20"/>
          <w:szCs w:val="20"/>
        </w:rPr>
        <w:t xml:space="preserve"> Taiwan,</w:t>
      </w:r>
      <w:r w:rsidRPr="00454A71">
        <w:rPr>
          <w:rFonts w:ascii="Georgia" w:hAnsi="Georgia" w:cs="Helvetica"/>
          <w:sz w:val="20"/>
          <w:szCs w:val="20"/>
        </w:rPr>
        <w:t xml:space="preserve"> South Korea, Japan,</w:t>
      </w:r>
      <w:r w:rsidR="00095C3A">
        <w:rPr>
          <w:rFonts w:ascii="Georgia" w:hAnsi="Georgia" w:cs="Helvetica"/>
          <w:sz w:val="20"/>
          <w:szCs w:val="20"/>
        </w:rPr>
        <w:t xml:space="preserve"> New Zealand</w:t>
      </w:r>
      <w:r w:rsidRPr="00454A71">
        <w:rPr>
          <w:rFonts w:ascii="Georgia" w:hAnsi="Georgia" w:cs="Helvetica"/>
          <w:sz w:val="20"/>
          <w:szCs w:val="20"/>
        </w:rPr>
        <w:t xml:space="preserve"> and most major </w:t>
      </w:r>
      <w:r w:rsidR="00403E1E">
        <w:rPr>
          <w:rFonts w:ascii="Georgia" w:hAnsi="Georgia" w:cs="Helvetica"/>
          <w:sz w:val="20"/>
          <w:szCs w:val="20"/>
        </w:rPr>
        <w:t>North American</w:t>
      </w:r>
      <w:r w:rsidRPr="00454A71">
        <w:rPr>
          <w:rFonts w:ascii="Georgia" w:hAnsi="Georgia" w:cs="Helvetica"/>
          <w:sz w:val="20"/>
          <w:szCs w:val="20"/>
        </w:rPr>
        <w:t xml:space="preserve"> cities, as well as in nearly every New York City venue imaginable, from Carnegie Hall to children’s hospitals. </w:t>
      </w:r>
      <w:r w:rsidR="00655E13">
        <w:rPr>
          <w:rFonts w:ascii="Georgia" w:hAnsi="Georgia" w:cs="Helvetica"/>
          <w:sz w:val="20"/>
          <w:szCs w:val="20"/>
        </w:rPr>
        <w:t xml:space="preserve">They have appeared at </w:t>
      </w:r>
      <w:r w:rsidRPr="00454A71">
        <w:rPr>
          <w:rFonts w:ascii="Georgia" w:hAnsi="Georgia" w:cs="Helvetica"/>
          <w:sz w:val="20"/>
          <w:szCs w:val="20"/>
        </w:rPr>
        <w:t xml:space="preserve">the </w:t>
      </w:r>
      <w:r w:rsidRPr="00FB5ABC">
        <w:rPr>
          <w:rFonts w:ascii="Georgia" w:hAnsi="Georgia" w:cs="Helvetica"/>
          <w:color w:val="000000" w:themeColor="text1"/>
          <w:sz w:val="20"/>
          <w:szCs w:val="20"/>
        </w:rPr>
        <w:t xml:space="preserve">Gilmore and Gina </w:t>
      </w:r>
      <w:proofErr w:type="spellStart"/>
      <w:r w:rsidRPr="00FB5ABC">
        <w:rPr>
          <w:rFonts w:ascii="Georgia" w:hAnsi="Georgia" w:cs="Helvetica"/>
          <w:color w:val="000000" w:themeColor="text1"/>
          <w:sz w:val="20"/>
          <w:szCs w:val="20"/>
        </w:rPr>
        <w:t>Bachauer</w:t>
      </w:r>
      <w:proofErr w:type="spellEnd"/>
      <w:r w:rsidRPr="00FB5ABC">
        <w:rPr>
          <w:rFonts w:ascii="Georgia" w:hAnsi="Georgia" w:cs="Helvetica"/>
          <w:color w:val="000000" w:themeColor="text1"/>
          <w:sz w:val="20"/>
          <w:szCs w:val="20"/>
        </w:rPr>
        <w:t xml:space="preserve"> International Piano Festivals</w:t>
      </w:r>
      <w:r w:rsidR="00C300AA" w:rsidRPr="00FB5ABC">
        <w:rPr>
          <w:rFonts w:ascii="Georgia" w:hAnsi="Georgia" w:cs="Helvetica"/>
          <w:color w:val="000000" w:themeColor="text1"/>
          <w:sz w:val="20"/>
          <w:szCs w:val="20"/>
        </w:rPr>
        <w:t>;</w:t>
      </w:r>
      <w:r w:rsidRPr="00FB5ABC">
        <w:rPr>
          <w:rFonts w:ascii="Georgia" w:hAnsi="Georgia" w:cs="Helvetica"/>
          <w:color w:val="000000" w:themeColor="text1"/>
          <w:sz w:val="20"/>
          <w:szCs w:val="20"/>
        </w:rPr>
        <w:t xml:space="preserve"> the Mostly Mozart </w:t>
      </w:r>
      <w:r w:rsidR="00551C2C" w:rsidRPr="00FB5ABC">
        <w:rPr>
          <w:rFonts w:ascii="Georgia" w:hAnsi="Georgia" w:cs="Helvetica"/>
          <w:color w:val="000000" w:themeColor="text1"/>
          <w:sz w:val="20"/>
          <w:szCs w:val="20"/>
        </w:rPr>
        <w:t xml:space="preserve">and </w:t>
      </w:r>
      <w:proofErr w:type="spellStart"/>
      <w:r w:rsidR="00551C2C" w:rsidRPr="00FB5ABC">
        <w:rPr>
          <w:rFonts w:ascii="Georgia" w:hAnsi="Georgia" w:cs="Helvetica"/>
          <w:color w:val="000000" w:themeColor="text1"/>
          <w:sz w:val="20"/>
          <w:szCs w:val="20"/>
        </w:rPr>
        <w:t>Styriarte</w:t>
      </w:r>
      <w:proofErr w:type="spellEnd"/>
      <w:r w:rsidR="00551C2C" w:rsidRPr="00FB5ABC">
        <w:rPr>
          <w:rFonts w:ascii="Georgia" w:hAnsi="Georgia" w:cs="Helvetica"/>
          <w:color w:val="000000" w:themeColor="text1"/>
          <w:sz w:val="20"/>
          <w:szCs w:val="20"/>
        </w:rPr>
        <w:t xml:space="preserve"> </w:t>
      </w:r>
      <w:r w:rsidRPr="00FB5ABC">
        <w:rPr>
          <w:rFonts w:ascii="Georgia" w:hAnsi="Georgia" w:cs="Helvetica"/>
          <w:color w:val="000000" w:themeColor="text1"/>
          <w:sz w:val="20"/>
          <w:szCs w:val="20"/>
        </w:rPr>
        <w:t>Festival</w:t>
      </w:r>
      <w:r w:rsidR="00551C2C" w:rsidRPr="00FB5ABC">
        <w:rPr>
          <w:rFonts w:ascii="Georgia" w:hAnsi="Georgia" w:cs="Helvetica"/>
          <w:color w:val="000000" w:themeColor="text1"/>
          <w:sz w:val="20"/>
          <w:szCs w:val="20"/>
        </w:rPr>
        <w:t>s</w:t>
      </w:r>
      <w:r w:rsidR="00C300AA" w:rsidRPr="00FB5ABC">
        <w:rPr>
          <w:rFonts w:ascii="Georgia" w:hAnsi="Georgia" w:cs="Helvetica"/>
          <w:color w:val="000000" w:themeColor="text1"/>
          <w:sz w:val="20"/>
          <w:szCs w:val="20"/>
        </w:rPr>
        <w:t xml:space="preserve">; </w:t>
      </w:r>
      <w:r w:rsidR="00847516">
        <w:rPr>
          <w:rFonts w:ascii="Georgia" w:hAnsi="Georgia" w:cs="Helvetica"/>
          <w:color w:val="000000" w:themeColor="text1"/>
          <w:sz w:val="20"/>
          <w:szCs w:val="20"/>
        </w:rPr>
        <w:t>Cliburn Concerts</w:t>
      </w:r>
      <w:r w:rsidR="00C300AA" w:rsidRPr="00FB5ABC">
        <w:rPr>
          <w:rFonts w:ascii="Georgia" w:hAnsi="Georgia" w:cs="Helvetica"/>
          <w:color w:val="000000" w:themeColor="text1"/>
          <w:sz w:val="20"/>
          <w:szCs w:val="20"/>
        </w:rPr>
        <w:t>;</w:t>
      </w:r>
      <w:r w:rsidRPr="00FB5ABC">
        <w:rPr>
          <w:rFonts w:ascii="Georgia" w:hAnsi="Georgia" w:cs="Helvetica"/>
          <w:color w:val="000000" w:themeColor="text1"/>
          <w:sz w:val="20"/>
          <w:szCs w:val="20"/>
        </w:rPr>
        <w:t xml:space="preserve"> and</w:t>
      </w:r>
      <w:r w:rsidR="00C300AA" w:rsidRPr="00FB5ABC">
        <w:rPr>
          <w:rFonts w:ascii="Georgia" w:hAnsi="Georgia" w:cs="Helvetica"/>
          <w:color w:val="000000" w:themeColor="text1"/>
          <w:sz w:val="20"/>
          <w:szCs w:val="20"/>
        </w:rPr>
        <w:t xml:space="preserve"> the Grand Teton, Santa Fe, </w:t>
      </w:r>
      <w:r w:rsidR="00A25ACC" w:rsidRPr="00FB5ABC">
        <w:rPr>
          <w:rFonts w:ascii="Georgia" w:hAnsi="Georgia" w:cs="Helvetica"/>
          <w:color w:val="000000" w:themeColor="text1"/>
          <w:sz w:val="20"/>
          <w:szCs w:val="20"/>
        </w:rPr>
        <w:t>Chautauqua</w:t>
      </w:r>
      <w:r w:rsidR="00BB3E79" w:rsidRPr="00FB5ABC">
        <w:rPr>
          <w:rFonts w:ascii="Georgia" w:hAnsi="Georgia" w:cs="Helvetica"/>
          <w:color w:val="000000" w:themeColor="text1"/>
          <w:sz w:val="20"/>
          <w:szCs w:val="20"/>
        </w:rPr>
        <w:t xml:space="preserve">, </w:t>
      </w:r>
      <w:proofErr w:type="spellStart"/>
      <w:r w:rsidR="00BB3E79" w:rsidRPr="00FB5ABC">
        <w:rPr>
          <w:rFonts w:ascii="Georgia" w:hAnsi="Georgia" w:cs="Helvetica"/>
          <w:color w:val="000000" w:themeColor="text1"/>
          <w:sz w:val="20"/>
          <w:szCs w:val="20"/>
        </w:rPr>
        <w:t>O</w:t>
      </w:r>
      <w:r w:rsidR="00500788">
        <w:rPr>
          <w:rFonts w:ascii="Georgia" w:hAnsi="Georgia" w:cs="Helvetica"/>
          <w:color w:val="000000" w:themeColor="text1"/>
          <w:sz w:val="20"/>
          <w:szCs w:val="20"/>
        </w:rPr>
        <w:t>r</w:t>
      </w:r>
      <w:r w:rsidR="00BB3E79" w:rsidRPr="00FB5ABC">
        <w:rPr>
          <w:rFonts w:ascii="Georgia" w:hAnsi="Georgia" w:cs="Helvetica"/>
          <w:color w:val="000000" w:themeColor="text1"/>
          <w:sz w:val="20"/>
          <w:szCs w:val="20"/>
        </w:rPr>
        <w:t>ford</w:t>
      </w:r>
      <w:proofErr w:type="spellEnd"/>
      <w:r w:rsidR="00BB3E79" w:rsidRPr="00FB5ABC">
        <w:rPr>
          <w:rFonts w:ascii="Georgia" w:hAnsi="Georgia" w:cs="Helvetica"/>
          <w:color w:val="000000" w:themeColor="text1"/>
          <w:sz w:val="20"/>
          <w:szCs w:val="20"/>
        </w:rPr>
        <w:t>, Ventura, Skaneateles, Carmel Bach, and Minnesota Beethoven summer music festivals.</w:t>
      </w:r>
      <w:r w:rsidRPr="00FB5ABC">
        <w:rPr>
          <w:rFonts w:ascii="Georgia" w:hAnsi="Georgia" w:cs="Helvetica"/>
          <w:color w:val="000000" w:themeColor="text1"/>
          <w:sz w:val="20"/>
          <w:szCs w:val="20"/>
        </w:rPr>
        <w:t xml:space="preserve"> </w:t>
      </w:r>
      <w:r w:rsidR="00DE6CD8" w:rsidRPr="00FB5ABC">
        <w:rPr>
          <w:rFonts w:ascii="Georgia" w:hAnsi="Georgia" w:cs="Helvetica"/>
          <w:color w:val="000000" w:themeColor="text1"/>
          <w:sz w:val="20"/>
          <w:szCs w:val="20"/>
        </w:rPr>
        <w:t xml:space="preserve">Their past orchestral </w:t>
      </w:r>
      <w:r w:rsidR="00655E13" w:rsidRPr="00FB5ABC">
        <w:rPr>
          <w:rFonts w:ascii="Georgia" w:hAnsi="Georgia" w:cs="Helvetica"/>
          <w:color w:val="000000" w:themeColor="text1"/>
          <w:sz w:val="20"/>
          <w:szCs w:val="20"/>
        </w:rPr>
        <w:t xml:space="preserve">engagements include </w:t>
      </w:r>
      <w:r w:rsidR="00FB4698" w:rsidRPr="00FB5ABC">
        <w:rPr>
          <w:rFonts w:ascii="Georgia" w:hAnsi="Georgia" w:cs="Helvetica"/>
          <w:color w:val="000000" w:themeColor="text1"/>
          <w:sz w:val="20"/>
          <w:szCs w:val="20"/>
        </w:rPr>
        <w:t>appearances</w:t>
      </w:r>
      <w:r w:rsidR="00655E13" w:rsidRPr="00FB5ABC">
        <w:rPr>
          <w:rFonts w:ascii="Georgia" w:hAnsi="Georgia" w:cs="Helvetica"/>
          <w:color w:val="000000" w:themeColor="text1"/>
          <w:sz w:val="20"/>
          <w:szCs w:val="20"/>
        </w:rPr>
        <w:t xml:space="preserve"> with the</w:t>
      </w:r>
      <w:r w:rsidRPr="00FB5ABC">
        <w:rPr>
          <w:rFonts w:ascii="Georgia" w:hAnsi="Georgia" w:cs="Helvetica"/>
          <w:color w:val="000000" w:themeColor="text1"/>
          <w:sz w:val="20"/>
          <w:szCs w:val="20"/>
        </w:rPr>
        <w:t xml:space="preserve"> orchestras of San Francisco, Vancouver, Rochester, Liverpool, Calgary, Hartford</w:t>
      </w:r>
      <w:r w:rsidR="00655E13" w:rsidRPr="00FB5ABC">
        <w:rPr>
          <w:rFonts w:ascii="Georgia" w:hAnsi="Georgia" w:cs="Helvetica"/>
          <w:color w:val="000000" w:themeColor="text1"/>
          <w:sz w:val="20"/>
          <w:szCs w:val="20"/>
        </w:rPr>
        <w:t>, Boulder, Chautauqua, Waco,</w:t>
      </w:r>
      <w:r w:rsidRPr="00FB5ABC">
        <w:rPr>
          <w:rFonts w:ascii="Georgia" w:hAnsi="Georgia" w:cs="Helvetica"/>
          <w:color w:val="000000" w:themeColor="text1"/>
          <w:sz w:val="20"/>
          <w:szCs w:val="20"/>
        </w:rPr>
        <w:t xml:space="preserve"> </w:t>
      </w:r>
      <w:r w:rsidR="00655E13" w:rsidRPr="00FB5ABC">
        <w:rPr>
          <w:rFonts w:ascii="Georgia" w:hAnsi="Georgia" w:cs="Helvetica"/>
          <w:color w:val="000000" w:themeColor="text1"/>
          <w:sz w:val="20"/>
          <w:szCs w:val="20"/>
        </w:rPr>
        <w:t xml:space="preserve">and </w:t>
      </w:r>
      <w:r w:rsidRPr="00FB5ABC">
        <w:rPr>
          <w:rFonts w:ascii="Georgia" w:hAnsi="Georgia" w:cs="Helvetica"/>
          <w:color w:val="000000" w:themeColor="text1"/>
          <w:sz w:val="20"/>
          <w:szCs w:val="20"/>
        </w:rPr>
        <w:t>Winnipeg,</w:t>
      </w:r>
      <w:r w:rsidR="00655E13" w:rsidRPr="00FB5ABC">
        <w:rPr>
          <w:rFonts w:ascii="Georgia" w:hAnsi="Georgia" w:cs="Helvetica"/>
          <w:color w:val="000000" w:themeColor="text1"/>
          <w:sz w:val="20"/>
          <w:szCs w:val="20"/>
        </w:rPr>
        <w:t xml:space="preserve"> among others,</w:t>
      </w:r>
      <w:r w:rsidRPr="00FB5ABC">
        <w:rPr>
          <w:rFonts w:ascii="Georgia" w:hAnsi="Georgia" w:cs="Helvetica"/>
          <w:color w:val="000000" w:themeColor="text1"/>
          <w:sz w:val="20"/>
          <w:szCs w:val="20"/>
        </w:rPr>
        <w:t xml:space="preserve"> and with members of the Metropolitan Opera Orchestra.</w:t>
      </w:r>
      <w:r w:rsidR="00655E13" w:rsidRPr="00FB5ABC">
        <w:rPr>
          <w:rFonts w:ascii="Georgia" w:hAnsi="Georgia" w:cs="Helvetica"/>
          <w:color w:val="000000" w:themeColor="text1"/>
          <w:sz w:val="20"/>
          <w:szCs w:val="20"/>
        </w:rPr>
        <w:t xml:space="preserve"> In 2015, Anderson &amp; Roe premiered Brahms’ Double Concerto in their arrangement for two pianos and orchestra with </w:t>
      </w:r>
      <w:r w:rsidR="003E4F4E" w:rsidRPr="00FB5ABC">
        <w:rPr>
          <w:rFonts w:ascii="Georgia" w:hAnsi="Georgia" w:cs="Helvetica"/>
          <w:color w:val="000000" w:themeColor="text1"/>
          <w:sz w:val="20"/>
          <w:szCs w:val="20"/>
        </w:rPr>
        <w:t>the resident orchestra of Performance Santa Fe</w:t>
      </w:r>
      <w:r w:rsidR="00655E13" w:rsidRPr="00FB5ABC">
        <w:rPr>
          <w:rFonts w:ascii="Georgia" w:hAnsi="Georgia" w:cs="Helvetica"/>
          <w:color w:val="000000" w:themeColor="text1"/>
          <w:sz w:val="20"/>
          <w:szCs w:val="20"/>
        </w:rPr>
        <w:t xml:space="preserve">. </w:t>
      </w:r>
    </w:p>
    <w:p w14:paraId="158469CD" w14:textId="77777777" w:rsidR="003E4F4E" w:rsidRPr="00FB5ABC" w:rsidRDefault="003E4F4E" w:rsidP="004F305B">
      <w:pPr>
        <w:widowControl w:val="0"/>
        <w:autoSpaceDE w:val="0"/>
        <w:autoSpaceDN w:val="0"/>
        <w:adjustRightInd w:val="0"/>
        <w:rPr>
          <w:rFonts w:ascii="Georgia" w:hAnsi="Georgia" w:cs="Helvetica"/>
          <w:color w:val="000000" w:themeColor="text1"/>
          <w:sz w:val="20"/>
          <w:szCs w:val="20"/>
        </w:rPr>
      </w:pPr>
    </w:p>
    <w:p w14:paraId="2C7B1A75" w14:textId="2D72D466" w:rsidR="00FB5ABC" w:rsidRPr="00FB5ABC" w:rsidRDefault="00FB5ABC" w:rsidP="00FB5ABC">
      <w:pPr>
        <w:rPr>
          <w:rFonts w:ascii="Georgia" w:hAnsi="Georgia"/>
          <w:color w:val="000000" w:themeColor="text1"/>
          <w:sz w:val="20"/>
          <w:szCs w:val="20"/>
        </w:rPr>
      </w:pPr>
      <w:r w:rsidRPr="00FB5ABC">
        <w:rPr>
          <w:rFonts w:ascii="Georgia" w:hAnsi="Georgia"/>
          <w:bCs/>
          <w:color w:val="000000" w:themeColor="text1"/>
          <w:sz w:val="20"/>
          <w:szCs w:val="20"/>
        </w:rPr>
        <w:t>Anderson &amp; Roe's discography comprises five critically acclaimed albums; their latest</w:t>
      </w:r>
      <w:r>
        <w:rPr>
          <w:rFonts w:ascii="Georgia" w:hAnsi="Georgia"/>
          <w:bCs/>
          <w:color w:val="000000" w:themeColor="text1"/>
          <w:sz w:val="20"/>
          <w:szCs w:val="20"/>
        </w:rPr>
        <w:t xml:space="preserve"> release, </w:t>
      </w:r>
      <w:r>
        <w:rPr>
          <w:rFonts w:ascii="Georgia" w:hAnsi="Georgia"/>
          <w:bCs/>
          <w:i/>
          <w:color w:val="000000" w:themeColor="text1"/>
          <w:sz w:val="20"/>
          <w:szCs w:val="20"/>
        </w:rPr>
        <w:t>Mother</w:t>
      </w:r>
      <w:r>
        <w:rPr>
          <w:rFonts w:ascii="Georgia" w:hAnsi="Georgia"/>
          <w:bCs/>
          <w:color w:val="000000" w:themeColor="text1"/>
          <w:sz w:val="20"/>
          <w:szCs w:val="20"/>
        </w:rPr>
        <w:t xml:space="preserve"> (SWR Music)</w:t>
      </w:r>
      <w:r w:rsidRPr="00FB5ABC">
        <w:rPr>
          <w:rFonts w:ascii="Georgia" w:hAnsi="Georgia"/>
          <w:bCs/>
          <w:color w:val="000000" w:themeColor="text1"/>
          <w:sz w:val="20"/>
          <w:szCs w:val="20"/>
        </w:rPr>
        <w:t>, features an eclectic range of music by </w:t>
      </w:r>
      <w:proofErr w:type="spellStart"/>
      <w:r w:rsidRPr="00FB5ABC">
        <w:rPr>
          <w:rFonts w:ascii="Georgia" w:hAnsi="Georgia"/>
          <w:bCs/>
          <w:color w:val="000000" w:themeColor="text1"/>
          <w:sz w:val="20"/>
          <w:szCs w:val="20"/>
        </w:rPr>
        <w:t>Dvořák</w:t>
      </w:r>
      <w:proofErr w:type="spellEnd"/>
      <w:r w:rsidRPr="00FB5ABC">
        <w:rPr>
          <w:rFonts w:ascii="Georgia" w:hAnsi="Georgia"/>
          <w:bCs/>
          <w:color w:val="000000" w:themeColor="text1"/>
          <w:sz w:val="20"/>
          <w:szCs w:val="20"/>
        </w:rPr>
        <w:t> to Queen (in the duo's origina</w:t>
      </w:r>
      <w:r w:rsidR="00415C17">
        <w:rPr>
          <w:rFonts w:ascii="Georgia" w:hAnsi="Georgia"/>
          <w:bCs/>
          <w:color w:val="000000" w:themeColor="text1"/>
          <w:sz w:val="20"/>
          <w:szCs w:val="20"/>
        </w:rPr>
        <w:t>l arrangements),</w:t>
      </w:r>
      <w:r w:rsidRPr="00FB5ABC">
        <w:rPr>
          <w:rFonts w:ascii="Georgia" w:hAnsi="Georgia"/>
          <w:bCs/>
          <w:color w:val="000000" w:themeColor="text1"/>
          <w:sz w:val="20"/>
          <w:szCs w:val="20"/>
        </w:rPr>
        <w:t xml:space="preserve"> and their albums on the Steinway Label—</w:t>
      </w:r>
      <w:r w:rsidRPr="00FB5ABC">
        <w:rPr>
          <w:rFonts w:ascii="Georgia" w:hAnsi="Georgia"/>
          <w:bCs/>
          <w:i/>
          <w:iCs/>
          <w:color w:val="000000" w:themeColor="text1"/>
          <w:sz w:val="20"/>
          <w:szCs w:val="20"/>
        </w:rPr>
        <w:t>When Words Fade, An Amadeus Affair,</w:t>
      </w:r>
      <w:r w:rsidRPr="00FB5ABC">
        <w:rPr>
          <w:rStyle w:val="apple-converted-space"/>
          <w:rFonts w:ascii="Georgia" w:hAnsi="Georgia"/>
          <w:bCs/>
          <w:i/>
          <w:iCs/>
          <w:color w:val="000000" w:themeColor="text1"/>
          <w:sz w:val="20"/>
          <w:szCs w:val="20"/>
        </w:rPr>
        <w:t> </w:t>
      </w:r>
      <w:r w:rsidRPr="00FB5ABC">
        <w:rPr>
          <w:rFonts w:ascii="Georgia" w:hAnsi="Georgia"/>
          <w:bCs/>
          <w:color w:val="000000" w:themeColor="text1"/>
          <w:sz w:val="20"/>
          <w:szCs w:val="20"/>
        </w:rPr>
        <w:t>and</w:t>
      </w:r>
      <w:r w:rsidRPr="00FB5ABC">
        <w:rPr>
          <w:rStyle w:val="apple-converted-space"/>
          <w:rFonts w:ascii="Georgia" w:hAnsi="Georgia"/>
          <w:bCs/>
          <w:color w:val="000000" w:themeColor="text1"/>
          <w:sz w:val="20"/>
          <w:szCs w:val="20"/>
        </w:rPr>
        <w:t> </w:t>
      </w:r>
      <w:r w:rsidRPr="00FB5ABC">
        <w:rPr>
          <w:rFonts w:ascii="Georgia" w:hAnsi="Georgia"/>
          <w:bCs/>
          <w:i/>
          <w:iCs/>
          <w:color w:val="000000" w:themeColor="text1"/>
          <w:sz w:val="20"/>
          <w:szCs w:val="20"/>
        </w:rPr>
        <w:t>The Art of Bach—</w:t>
      </w:r>
      <w:r w:rsidRPr="00FB5ABC">
        <w:rPr>
          <w:rFonts w:ascii="Georgia" w:hAnsi="Georgia"/>
          <w:bCs/>
          <w:color w:val="000000" w:themeColor="text1"/>
          <w:sz w:val="20"/>
          <w:szCs w:val="20"/>
        </w:rPr>
        <w:t>have spent dozens of weeks at the top of the Billboard Classical Charts. Anderson &amp; Roe's Emmy-nominated, self-produced music videos have been influential in shaping the 21st-century classical music video genre, and their oeuvre of over 50 music videos (including an experimental film of the entire</w:t>
      </w:r>
      <w:r w:rsidRPr="00FB5ABC">
        <w:rPr>
          <w:rStyle w:val="apple-converted-space"/>
          <w:rFonts w:ascii="Georgia" w:hAnsi="Georgia"/>
          <w:bCs/>
          <w:color w:val="000000" w:themeColor="text1"/>
          <w:sz w:val="20"/>
          <w:szCs w:val="20"/>
        </w:rPr>
        <w:t> </w:t>
      </w:r>
      <w:r w:rsidRPr="00FB5ABC">
        <w:rPr>
          <w:rFonts w:ascii="Georgia" w:hAnsi="Georgia"/>
          <w:bCs/>
          <w:i/>
          <w:iCs/>
          <w:color w:val="000000" w:themeColor="text1"/>
          <w:sz w:val="20"/>
          <w:szCs w:val="20"/>
        </w:rPr>
        <w:t>Rite of Spring</w:t>
      </w:r>
      <w:r w:rsidRPr="00FB5ABC">
        <w:rPr>
          <w:rFonts w:ascii="Georgia" w:hAnsi="Georgia"/>
          <w:bCs/>
          <w:color w:val="000000" w:themeColor="text1"/>
          <w:sz w:val="20"/>
          <w:szCs w:val="20"/>
        </w:rPr>
        <w:t>) has been viewed by millions on YouTube and at international film festivals. Their scores are published by Alfred Music on the “Anderson &amp; Roe Duos &amp; Duets Series” and by Awkward Fermata Press.</w:t>
      </w:r>
    </w:p>
    <w:p w14:paraId="2418812C" w14:textId="77777777" w:rsidR="000002E8" w:rsidRPr="00FB5ABC" w:rsidRDefault="000002E8" w:rsidP="004F305B">
      <w:pPr>
        <w:widowControl w:val="0"/>
        <w:autoSpaceDE w:val="0"/>
        <w:autoSpaceDN w:val="0"/>
        <w:adjustRightInd w:val="0"/>
        <w:rPr>
          <w:rFonts w:ascii="Georgia" w:hAnsi="Georgia" w:cs="Helvetica"/>
          <w:color w:val="000000" w:themeColor="text1"/>
          <w:sz w:val="20"/>
          <w:szCs w:val="20"/>
        </w:rPr>
      </w:pPr>
    </w:p>
    <w:p w14:paraId="36E4F991" w14:textId="2341BA24" w:rsidR="00FF2DE4" w:rsidRPr="00E1576D" w:rsidRDefault="00B04919" w:rsidP="004F305B">
      <w:pPr>
        <w:widowControl w:val="0"/>
        <w:autoSpaceDE w:val="0"/>
        <w:autoSpaceDN w:val="0"/>
        <w:adjustRightInd w:val="0"/>
        <w:rPr>
          <w:rFonts w:ascii="Georgia" w:hAnsi="Georgia" w:cs="Helvetica"/>
          <w:sz w:val="20"/>
          <w:szCs w:val="20"/>
        </w:rPr>
      </w:pPr>
      <w:r w:rsidRPr="00FB5ABC">
        <w:rPr>
          <w:rFonts w:ascii="Georgia" w:hAnsi="Georgia" w:cs="Helvetica"/>
          <w:color w:val="000000" w:themeColor="text1"/>
          <w:sz w:val="20"/>
          <w:szCs w:val="20"/>
        </w:rPr>
        <w:t>The duo’s</w:t>
      </w:r>
      <w:r w:rsidR="00655E13" w:rsidRPr="00FB5ABC">
        <w:rPr>
          <w:rFonts w:ascii="Georgia" w:hAnsi="Georgia" w:cs="Helvetica"/>
          <w:color w:val="000000" w:themeColor="text1"/>
          <w:sz w:val="20"/>
          <w:szCs w:val="20"/>
        </w:rPr>
        <w:t xml:space="preserve"> </w:t>
      </w:r>
      <w:r w:rsidR="005D516E" w:rsidRPr="00FB5ABC">
        <w:rPr>
          <w:rFonts w:ascii="Georgia" w:hAnsi="Georgia" w:cs="Helvetica"/>
          <w:color w:val="000000" w:themeColor="text1"/>
          <w:sz w:val="20"/>
          <w:szCs w:val="20"/>
        </w:rPr>
        <w:t xml:space="preserve">innovative exploits have captured the attention of such media </w:t>
      </w:r>
      <w:r w:rsidR="00BC7513" w:rsidRPr="00FB5ABC">
        <w:rPr>
          <w:rFonts w:ascii="Georgia" w:hAnsi="Georgia" w:cs="Helvetica"/>
          <w:color w:val="000000" w:themeColor="text1"/>
          <w:sz w:val="20"/>
          <w:szCs w:val="20"/>
        </w:rPr>
        <w:t xml:space="preserve">outlets </w:t>
      </w:r>
      <w:r w:rsidR="00655E13" w:rsidRPr="00FB5ABC">
        <w:rPr>
          <w:rFonts w:ascii="Georgia" w:hAnsi="Georgia" w:cs="Helvetica"/>
          <w:color w:val="000000" w:themeColor="text1"/>
          <w:sz w:val="20"/>
          <w:szCs w:val="20"/>
        </w:rPr>
        <w:t xml:space="preserve">as </w:t>
      </w:r>
      <w:r w:rsidR="008973DA" w:rsidRPr="00FB5ABC">
        <w:rPr>
          <w:rFonts w:ascii="Georgia" w:hAnsi="Georgia" w:cs="Helvetica"/>
          <w:color w:val="000000" w:themeColor="text1"/>
          <w:sz w:val="20"/>
          <w:szCs w:val="20"/>
        </w:rPr>
        <w:t xml:space="preserve">MTV’s </w:t>
      </w:r>
      <w:r w:rsidR="008973DA" w:rsidRPr="00FB5ABC">
        <w:rPr>
          <w:rFonts w:ascii="Georgia" w:hAnsi="Georgia" w:cs="Helvetica"/>
          <w:i/>
          <w:color w:val="000000" w:themeColor="text1"/>
          <w:sz w:val="20"/>
          <w:szCs w:val="20"/>
        </w:rPr>
        <w:t>Total Request Live</w:t>
      </w:r>
      <w:r w:rsidR="008973DA" w:rsidRPr="00FB5ABC">
        <w:rPr>
          <w:rFonts w:ascii="Georgia" w:hAnsi="Georgia" w:cs="Helvetica"/>
          <w:color w:val="000000" w:themeColor="text1"/>
          <w:sz w:val="20"/>
          <w:szCs w:val="20"/>
        </w:rPr>
        <w:t xml:space="preserve">, NPR’s </w:t>
      </w:r>
      <w:r w:rsidR="008973DA" w:rsidRPr="00FB5ABC">
        <w:rPr>
          <w:rFonts w:ascii="Georgia" w:hAnsi="Georgia" w:cs="Helvetica"/>
          <w:i/>
          <w:color w:val="000000" w:themeColor="text1"/>
          <w:sz w:val="20"/>
          <w:szCs w:val="20"/>
        </w:rPr>
        <w:t>All Things Considered</w:t>
      </w:r>
      <w:r w:rsidR="008973DA" w:rsidRPr="00FB5ABC">
        <w:rPr>
          <w:rFonts w:ascii="Georgia" w:hAnsi="Georgia" w:cs="Helvetica"/>
          <w:color w:val="000000" w:themeColor="text1"/>
          <w:sz w:val="20"/>
          <w:szCs w:val="20"/>
        </w:rPr>
        <w:t xml:space="preserve">, APM’s </w:t>
      </w:r>
      <w:r w:rsidR="008973DA" w:rsidRPr="00FB5ABC">
        <w:rPr>
          <w:rFonts w:ascii="Georgia" w:hAnsi="Georgia" w:cs="Helvetica"/>
          <w:i/>
          <w:color w:val="000000" w:themeColor="text1"/>
          <w:sz w:val="20"/>
          <w:szCs w:val="20"/>
        </w:rPr>
        <w:t>Performance Today</w:t>
      </w:r>
      <w:r w:rsidR="008973DA" w:rsidRPr="00FB5ABC">
        <w:rPr>
          <w:rFonts w:ascii="Georgia" w:hAnsi="Georgia" w:cs="Helvetica"/>
          <w:color w:val="000000" w:themeColor="text1"/>
          <w:sz w:val="20"/>
          <w:szCs w:val="20"/>
        </w:rPr>
        <w:t xml:space="preserve">, PBS’ </w:t>
      </w:r>
      <w:r w:rsidR="008973DA" w:rsidRPr="00FB5ABC">
        <w:rPr>
          <w:rFonts w:ascii="Georgia" w:hAnsi="Georgia" w:cs="Helvetica"/>
          <w:i/>
          <w:color w:val="000000" w:themeColor="text1"/>
          <w:sz w:val="20"/>
          <w:szCs w:val="20"/>
        </w:rPr>
        <w:t>Texas Music Cafe</w:t>
      </w:r>
      <w:r w:rsidR="008973DA" w:rsidRPr="00FB5ABC">
        <w:rPr>
          <w:rFonts w:ascii="Georgia" w:hAnsi="Georgia" w:cs="Helvetica"/>
          <w:color w:val="000000" w:themeColor="text1"/>
          <w:sz w:val="20"/>
          <w:szCs w:val="20"/>
        </w:rPr>
        <w:t xml:space="preserve">, and BBC’s </w:t>
      </w:r>
      <w:r w:rsidR="008973DA" w:rsidRPr="00FB5ABC">
        <w:rPr>
          <w:rFonts w:ascii="Georgia" w:hAnsi="Georgia" w:cs="Helvetica"/>
          <w:i/>
          <w:color w:val="000000" w:themeColor="text1"/>
          <w:sz w:val="20"/>
          <w:szCs w:val="20"/>
        </w:rPr>
        <w:t>In Tune</w:t>
      </w:r>
      <w:r w:rsidR="008973DA" w:rsidRPr="00FB5ABC">
        <w:rPr>
          <w:rFonts w:ascii="Georgia" w:hAnsi="Georgia" w:cs="Helvetica"/>
          <w:color w:val="000000" w:themeColor="text1"/>
          <w:sz w:val="20"/>
          <w:szCs w:val="20"/>
        </w:rPr>
        <w:t xml:space="preserve">, as well as </w:t>
      </w:r>
      <w:r w:rsidR="008973DA" w:rsidRPr="00FB5ABC">
        <w:rPr>
          <w:rFonts w:ascii="Georgia" w:hAnsi="Georgia" w:cs="Helvetica"/>
          <w:i/>
          <w:color w:val="000000" w:themeColor="text1"/>
          <w:sz w:val="20"/>
          <w:szCs w:val="20"/>
        </w:rPr>
        <w:t>Gramophone</w:t>
      </w:r>
      <w:r w:rsidR="008973DA" w:rsidRPr="00FB5ABC">
        <w:rPr>
          <w:rFonts w:ascii="Georgia" w:hAnsi="Georgia" w:cs="Helvetica"/>
          <w:color w:val="000000" w:themeColor="text1"/>
          <w:sz w:val="20"/>
          <w:szCs w:val="20"/>
        </w:rPr>
        <w:t xml:space="preserve">, </w:t>
      </w:r>
      <w:r w:rsidR="008973DA" w:rsidRPr="00FB5ABC">
        <w:rPr>
          <w:rFonts w:ascii="Georgia" w:hAnsi="Georgia" w:cs="Helvetica"/>
          <w:i/>
          <w:color w:val="000000" w:themeColor="text1"/>
          <w:sz w:val="20"/>
          <w:szCs w:val="20"/>
        </w:rPr>
        <w:t>Clavier Companion</w:t>
      </w:r>
      <w:r w:rsidR="008973DA" w:rsidRPr="00FB5ABC">
        <w:rPr>
          <w:rFonts w:ascii="Georgia" w:hAnsi="Georgia" w:cs="Helvetica"/>
          <w:color w:val="000000" w:themeColor="text1"/>
          <w:sz w:val="20"/>
          <w:szCs w:val="20"/>
        </w:rPr>
        <w:t>,</w:t>
      </w:r>
      <w:r w:rsidR="008973DA" w:rsidRPr="00FB5ABC">
        <w:rPr>
          <w:rFonts w:ascii="Georgia" w:hAnsi="Georgia" w:cs="Helvetica"/>
          <w:i/>
          <w:color w:val="000000" w:themeColor="text1"/>
          <w:sz w:val="20"/>
          <w:szCs w:val="20"/>
        </w:rPr>
        <w:t xml:space="preserve"> Listen</w:t>
      </w:r>
      <w:r w:rsidR="008973DA" w:rsidRPr="00FB5ABC">
        <w:rPr>
          <w:rFonts w:ascii="Georgia" w:hAnsi="Georgia" w:cs="Helvetica"/>
          <w:color w:val="000000" w:themeColor="text1"/>
          <w:sz w:val="20"/>
          <w:szCs w:val="20"/>
        </w:rPr>
        <w:t xml:space="preserve">, and </w:t>
      </w:r>
      <w:r w:rsidR="008973DA" w:rsidRPr="00FB5ABC">
        <w:rPr>
          <w:rFonts w:ascii="Georgia" w:hAnsi="Georgia" w:cs="Helvetica"/>
          <w:i/>
          <w:color w:val="000000" w:themeColor="text1"/>
          <w:sz w:val="20"/>
          <w:szCs w:val="20"/>
        </w:rPr>
        <w:t xml:space="preserve">Pianist </w:t>
      </w:r>
      <w:r w:rsidR="008973DA" w:rsidRPr="00FB5ABC">
        <w:rPr>
          <w:rFonts w:ascii="Georgia" w:hAnsi="Georgia" w:cs="Helvetica"/>
          <w:color w:val="000000" w:themeColor="text1"/>
          <w:sz w:val="20"/>
          <w:szCs w:val="20"/>
        </w:rPr>
        <w:t xml:space="preserve">magazines, and the </w:t>
      </w:r>
      <w:r w:rsidR="008973DA" w:rsidRPr="00FB5ABC">
        <w:rPr>
          <w:rFonts w:ascii="Georgia" w:hAnsi="Georgia" w:cs="Helvetica"/>
          <w:i/>
          <w:color w:val="000000" w:themeColor="text1"/>
          <w:sz w:val="20"/>
          <w:szCs w:val="20"/>
        </w:rPr>
        <w:t>Huffington Post</w:t>
      </w:r>
      <w:r w:rsidR="008973DA" w:rsidRPr="00FB5ABC">
        <w:rPr>
          <w:rFonts w:ascii="Georgia" w:hAnsi="Georgia" w:cs="Helvetica"/>
          <w:color w:val="000000" w:themeColor="text1"/>
          <w:sz w:val="20"/>
          <w:szCs w:val="20"/>
        </w:rPr>
        <w:t xml:space="preserve">. </w:t>
      </w:r>
      <w:r w:rsidR="00CB2410" w:rsidRPr="00FB5ABC">
        <w:rPr>
          <w:rFonts w:ascii="Georgia" w:hAnsi="Georgia" w:cs="Helvetica"/>
          <w:color w:val="000000" w:themeColor="text1"/>
          <w:sz w:val="20"/>
          <w:szCs w:val="20"/>
        </w:rPr>
        <w:t xml:space="preserve">They are profiled in Nick Romeo’s book, </w:t>
      </w:r>
      <w:r w:rsidR="00CB2410" w:rsidRPr="00FB5ABC">
        <w:rPr>
          <w:rFonts w:ascii="Georgia" w:hAnsi="Georgia" w:cs="Helvetica"/>
          <w:i/>
          <w:color w:val="000000" w:themeColor="text1"/>
          <w:sz w:val="20"/>
          <w:szCs w:val="20"/>
        </w:rPr>
        <w:t>Driven</w:t>
      </w:r>
      <w:r w:rsidR="00AC2E30">
        <w:rPr>
          <w:rFonts w:ascii="Georgia" w:hAnsi="Georgia" w:cs="Helvetica"/>
          <w:color w:val="000000" w:themeColor="text1"/>
          <w:sz w:val="20"/>
          <w:szCs w:val="20"/>
        </w:rPr>
        <w:t>. In</w:t>
      </w:r>
      <w:r w:rsidR="00CB2410" w:rsidRPr="00FB5ABC">
        <w:rPr>
          <w:rFonts w:ascii="Georgia" w:hAnsi="Georgia" w:cs="Helvetica"/>
          <w:color w:val="000000" w:themeColor="text1"/>
          <w:sz w:val="20"/>
          <w:szCs w:val="20"/>
        </w:rPr>
        <w:t xml:space="preserve"> 2017 they served as hosts for the 17-day medici.tv webcast of the </w:t>
      </w:r>
      <w:r w:rsidR="00CB2410" w:rsidRPr="00E1576D">
        <w:rPr>
          <w:rFonts w:ascii="Georgia" w:hAnsi="Georgia" w:cs="Helvetica"/>
          <w:color w:val="000000" w:themeColor="text1"/>
          <w:sz w:val="20"/>
          <w:szCs w:val="20"/>
        </w:rPr>
        <w:t>15th Van Cliburn International Piano Competition</w:t>
      </w:r>
      <w:r w:rsidR="00741943" w:rsidRPr="00E1576D">
        <w:rPr>
          <w:rFonts w:ascii="Georgia" w:hAnsi="Georgia" w:cs="Helvetica"/>
          <w:color w:val="000000" w:themeColor="text1"/>
          <w:sz w:val="20"/>
          <w:szCs w:val="20"/>
        </w:rPr>
        <w:t xml:space="preserve">, and in 2020 they </w:t>
      </w:r>
      <w:r w:rsidR="00AC2E30" w:rsidRPr="00E1576D">
        <w:rPr>
          <w:rFonts w:ascii="Georgia" w:hAnsi="Georgia" w:cs="Helvetica"/>
          <w:color w:val="000000" w:themeColor="text1"/>
          <w:sz w:val="20"/>
          <w:szCs w:val="20"/>
        </w:rPr>
        <w:t>guest-hosted</w:t>
      </w:r>
      <w:r w:rsidR="00D00BCE" w:rsidRPr="00E1576D">
        <w:rPr>
          <w:rFonts w:ascii="Georgia" w:hAnsi="Georgia" w:cs="Helvetica"/>
          <w:color w:val="000000" w:themeColor="text1"/>
          <w:sz w:val="20"/>
          <w:szCs w:val="20"/>
        </w:rPr>
        <w:t xml:space="preserve"> NPR’s </w:t>
      </w:r>
      <w:r w:rsidR="00D00BCE" w:rsidRPr="00E1576D">
        <w:rPr>
          <w:rFonts w:ascii="Georgia" w:hAnsi="Georgia" w:cs="Helvetica"/>
          <w:i/>
          <w:iCs/>
          <w:color w:val="000000" w:themeColor="text1"/>
          <w:sz w:val="20"/>
          <w:szCs w:val="20"/>
        </w:rPr>
        <w:t>From the Top</w:t>
      </w:r>
      <w:r w:rsidR="00CB2410" w:rsidRPr="00E1576D">
        <w:rPr>
          <w:rFonts w:ascii="Georgia" w:hAnsi="Georgia" w:cs="Helvetica"/>
          <w:color w:val="000000" w:themeColor="text1"/>
          <w:sz w:val="20"/>
          <w:szCs w:val="20"/>
        </w:rPr>
        <w:t>.</w:t>
      </w:r>
      <w:r w:rsidR="00730B87" w:rsidRPr="00E1576D">
        <w:rPr>
          <w:rFonts w:ascii="Georgia" w:hAnsi="Georgia" w:cs="Helvetica"/>
          <w:color w:val="000000" w:themeColor="text1"/>
          <w:sz w:val="20"/>
          <w:szCs w:val="20"/>
        </w:rPr>
        <w:t xml:space="preserve"> </w:t>
      </w:r>
      <w:r w:rsidR="004F305B" w:rsidRPr="00E1576D">
        <w:rPr>
          <w:rFonts w:ascii="Georgia" w:hAnsi="Georgia" w:cs="Helvetica"/>
          <w:color w:val="000000" w:themeColor="text1"/>
          <w:sz w:val="20"/>
          <w:szCs w:val="20"/>
        </w:rPr>
        <w:t>In recognition of their singular vision for the advancement of</w:t>
      </w:r>
      <w:r w:rsidR="00C67F30">
        <w:rPr>
          <w:rFonts w:ascii="Georgia" w:hAnsi="Georgia" w:cs="Helvetica"/>
          <w:color w:val="000000" w:themeColor="text1"/>
          <w:sz w:val="20"/>
          <w:szCs w:val="20"/>
        </w:rPr>
        <w:t xml:space="preserve"> classical music, they have been invited</w:t>
      </w:r>
      <w:r w:rsidR="004F305B" w:rsidRPr="00E1576D">
        <w:rPr>
          <w:rFonts w:ascii="Georgia" w:hAnsi="Georgia" w:cs="Helvetica"/>
          <w:color w:val="000000" w:themeColor="text1"/>
          <w:sz w:val="20"/>
          <w:szCs w:val="20"/>
        </w:rPr>
        <w:t xml:space="preserve"> to present at numerous international leader symposiums, including EG (Entertainment Gathering), the Imagine Solutions Conference, Chicago Ideas Week, and Mexico’s </w:t>
      </w:r>
      <w:r w:rsidR="004F305B" w:rsidRPr="00E1576D">
        <w:rPr>
          <w:rFonts w:ascii="Georgia" w:hAnsi="Georgia" w:cs="Helvetica"/>
          <w:sz w:val="20"/>
          <w:szCs w:val="20"/>
        </w:rPr>
        <w:t>Ciudad de las Ideas.</w:t>
      </w:r>
    </w:p>
    <w:p w14:paraId="042DE8F3" w14:textId="77777777" w:rsidR="007D10C5" w:rsidRPr="00E1576D" w:rsidRDefault="007D10C5" w:rsidP="004F305B">
      <w:pPr>
        <w:widowControl w:val="0"/>
        <w:autoSpaceDE w:val="0"/>
        <w:autoSpaceDN w:val="0"/>
        <w:adjustRightInd w:val="0"/>
        <w:rPr>
          <w:rFonts w:ascii="Georgia" w:hAnsi="Georgia" w:cs="Helvetica"/>
          <w:sz w:val="20"/>
          <w:szCs w:val="20"/>
        </w:rPr>
      </w:pPr>
    </w:p>
    <w:p w14:paraId="0BE4604E" w14:textId="27EAF797" w:rsidR="007D10C5" w:rsidRPr="00E1576D" w:rsidRDefault="007D10C5" w:rsidP="007D10C5">
      <w:pPr>
        <w:rPr>
          <w:rFonts w:ascii="Georgia" w:hAnsi="Georgia"/>
          <w:sz w:val="20"/>
          <w:szCs w:val="20"/>
        </w:rPr>
      </w:pPr>
      <w:r w:rsidRPr="007D10C5">
        <w:rPr>
          <w:rFonts w:ascii="Georgia" w:hAnsi="Georgia"/>
          <w:spacing w:val="3"/>
          <w:sz w:val="20"/>
          <w:szCs w:val="20"/>
          <w:shd w:val="clear" w:color="auto" w:fill="FFFFFF"/>
        </w:rPr>
        <w:t>While isolating during the COVID-19 pandemic</w:t>
      </w:r>
      <w:r w:rsidR="00E1576D">
        <w:rPr>
          <w:rFonts w:ascii="Georgia" w:hAnsi="Georgia"/>
          <w:spacing w:val="3"/>
          <w:sz w:val="20"/>
          <w:szCs w:val="20"/>
          <w:shd w:val="clear" w:color="auto" w:fill="FFFFFF"/>
        </w:rPr>
        <w:t xml:space="preserve"> in 2020 and 2021</w:t>
      </w:r>
      <w:r w:rsidRPr="007D10C5">
        <w:rPr>
          <w:rFonts w:ascii="Georgia" w:hAnsi="Georgia"/>
          <w:spacing w:val="3"/>
          <w:sz w:val="20"/>
          <w:szCs w:val="20"/>
          <w:shd w:val="clear" w:color="auto" w:fill="FFFFFF"/>
        </w:rPr>
        <w:t xml:space="preserve">, Anderson &amp; Roe performed several innovative and interactive virtual events, produced over a dozen new music videos, appeared in </w:t>
      </w:r>
      <w:proofErr w:type="spellStart"/>
      <w:r w:rsidRPr="007D10C5">
        <w:rPr>
          <w:rFonts w:ascii="Georgia" w:hAnsi="Georgia"/>
          <w:spacing w:val="3"/>
          <w:sz w:val="20"/>
          <w:szCs w:val="20"/>
          <w:shd w:val="clear" w:color="auto" w:fill="FFFFFF"/>
        </w:rPr>
        <w:t>MasterVoices</w:t>
      </w:r>
      <w:proofErr w:type="spellEnd"/>
      <w:r w:rsidRPr="007D10C5">
        <w:rPr>
          <w:rFonts w:ascii="Georgia" w:hAnsi="Georgia"/>
          <w:spacing w:val="3"/>
          <w:sz w:val="20"/>
          <w:szCs w:val="20"/>
          <w:shd w:val="clear" w:color="auto" w:fill="FFFFFF"/>
        </w:rPr>
        <w:t xml:space="preserve">’ </w:t>
      </w:r>
      <w:r w:rsidRPr="007D10C5">
        <w:rPr>
          <w:rFonts w:ascii="Georgia" w:hAnsi="Georgia"/>
          <w:i/>
          <w:iCs/>
          <w:spacing w:val="3"/>
          <w:sz w:val="20"/>
          <w:szCs w:val="20"/>
        </w:rPr>
        <w:t>Myths and Hymns</w:t>
      </w:r>
      <w:r w:rsidRPr="007D10C5">
        <w:rPr>
          <w:rFonts w:ascii="Georgia" w:hAnsi="Georgia"/>
          <w:spacing w:val="3"/>
          <w:sz w:val="20"/>
          <w:szCs w:val="20"/>
          <w:shd w:val="clear" w:color="auto" w:fill="FFFFFF"/>
        </w:rPr>
        <w:t xml:space="preserve"> (2021 Drama League Nominee for Best Digital Concert Production) alongside luminaries of opera and musical theater, and hosted a year of </w:t>
      </w:r>
      <w:r w:rsidRPr="007D10C5">
        <w:rPr>
          <w:rFonts w:ascii="Georgia" w:hAnsi="Georgia"/>
          <w:i/>
          <w:iCs/>
          <w:spacing w:val="3"/>
          <w:sz w:val="20"/>
          <w:szCs w:val="20"/>
        </w:rPr>
        <w:t>Two Piano Tuesday</w:t>
      </w:r>
      <w:r w:rsidRPr="007D10C5">
        <w:rPr>
          <w:rFonts w:ascii="Georgia" w:hAnsi="Georgia"/>
          <w:spacing w:val="3"/>
          <w:sz w:val="20"/>
          <w:szCs w:val="20"/>
          <w:shd w:val="clear" w:color="auto" w:fill="FFFFFF"/>
        </w:rPr>
        <w:t xml:space="preserve"> livestream conversations on Facebook Live which drew an enthusiastic and devoted global audience each week. </w:t>
      </w:r>
    </w:p>
    <w:p w14:paraId="615AA744" w14:textId="77777777" w:rsidR="004F305B" w:rsidRPr="00E1576D" w:rsidRDefault="004F305B" w:rsidP="004F305B">
      <w:pPr>
        <w:widowControl w:val="0"/>
        <w:autoSpaceDE w:val="0"/>
        <w:autoSpaceDN w:val="0"/>
        <w:adjustRightInd w:val="0"/>
        <w:rPr>
          <w:rFonts w:ascii="Georgia" w:hAnsi="Georgia" w:cs="Helvetica"/>
          <w:sz w:val="20"/>
          <w:szCs w:val="20"/>
        </w:rPr>
      </w:pPr>
    </w:p>
    <w:p w14:paraId="68A7E463" w14:textId="75ABAE26" w:rsidR="008F50DD" w:rsidRPr="00454A71" w:rsidRDefault="004F305B" w:rsidP="004F305B">
      <w:pPr>
        <w:widowControl w:val="0"/>
        <w:autoSpaceDE w:val="0"/>
        <w:autoSpaceDN w:val="0"/>
        <w:adjustRightInd w:val="0"/>
        <w:rPr>
          <w:rFonts w:ascii="Georgia" w:hAnsi="Georgia" w:cs="Helvetica"/>
          <w:sz w:val="20"/>
          <w:szCs w:val="20"/>
        </w:rPr>
      </w:pPr>
      <w:r w:rsidRPr="00E1576D">
        <w:rPr>
          <w:rFonts w:ascii="Georgia" w:hAnsi="Georgia" w:cs="Helvetica"/>
          <w:sz w:val="20"/>
          <w:szCs w:val="20"/>
        </w:rPr>
        <w:t>Anderson &amp; Roe left an indelible impression at The Juilliard School, where they both earned their bachelor’s and master’s degrees. In 2006, given only two months to compose and prepare, they gave the world premiere of their own composition</w:t>
      </w:r>
      <w:r w:rsidR="001C3565" w:rsidRPr="00E1576D">
        <w:rPr>
          <w:rFonts w:ascii="Georgia" w:hAnsi="Georgia" w:cs="Helvetica"/>
          <w:sz w:val="20"/>
          <w:szCs w:val="20"/>
        </w:rPr>
        <w:t xml:space="preserve">, </w:t>
      </w:r>
      <w:r w:rsidRPr="00E1576D">
        <w:rPr>
          <w:rFonts w:ascii="Georgia" w:hAnsi="Georgia" w:cs="Helvetica"/>
          <w:i/>
          <w:sz w:val="20"/>
          <w:szCs w:val="20"/>
        </w:rPr>
        <w:t>Four Fantasies on Themes</w:t>
      </w:r>
      <w:r w:rsidRPr="001C3565">
        <w:rPr>
          <w:rFonts w:ascii="Georgia" w:hAnsi="Georgia" w:cs="Helvetica"/>
          <w:i/>
          <w:sz w:val="20"/>
          <w:szCs w:val="20"/>
        </w:rPr>
        <w:t> from Star Wars</w:t>
      </w:r>
      <w:r w:rsidRPr="00454A71">
        <w:rPr>
          <w:rFonts w:ascii="Georgia" w:hAnsi="Georgia" w:cs="Helvetica"/>
          <w:sz w:val="20"/>
          <w:szCs w:val="20"/>
        </w:rPr>
        <w:t>, replacing John Williams on Juilliard’s “Cinema Serenades” concert in Alice Tully Hall.</w:t>
      </w:r>
      <w:r w:rsidR="006D3FF9">
        <w:rPr>
          <w:rFonts w:ascii="Georgia" w:hAnsi="Georgia" w:cs="Helvetica"/>
          <w:sz w:val="20"/>
          <w:szCs w:val="20"/>
        </w:rPr>
        <w:t xml:space="preserve"> </w:t>
      </w:r>
      <w:r w:rsidR="00655E13">
        <w:rPr>
          <w:rFonts w:ascii="Georgia" w:hAnsi="Georgia" w:cs="Helvetica"/>
          <w:sz w:val="20"/>
          <w:szCs w:val="20"/>
        </w:rPr>
        <w:t>Additionally,</w:t>
      </w:r>
      <w:r w:rsidRPr="00454A71">
        <w:rPr>
          <w:rFonts w:ascii="Georgia" w:hAnsi="Georgia" w:cs="Helvetica"/>
          <w:sz w:val="20"/>
          <w:szCs w:val="20"/>
        </w:rPr>
        <w:t xml:space="preserve"> the two directed the groundbreaking project “Life Between the Keys,”</w:t>
      </w:r>
      <w:r>
        <w:rPr>
          <w:rFonts w:ascii="Georgia" w:hAnsi="Georgia" w:cs="Helvetica"/>
          <w:sz w:val="20"/>
          <w:szCs w:val="20"/>
        </w:rPr>
        <w:t xml:space="preserve"> a performance </w:t>
      </w:r>
      <w:r w:rsidRPr="00454A71">
        <w:rPr>
          <w:rFonts w:ascii="Georgia" w:hAnsi="Georgia" w:cs="Helvetica"/>
          <w:sz w:val="20"/>
          <w:szCs w:val="20"/>
        </w:rPr>
        <w:t>project that celebrated the unique camaraderie of Juilliard’s 2004 piano class and chronicled its experience in an all-American program of piano music.</w:t>
      </w:r>
      <w:r w:rsidR="001C3565">
        <w:rPr>
          <w:rFonts w:ascii="Georgia" w:hAnsi="Georgia" w:cs="Helvetica"/>
          <w:sz w:val="20"/>
          <w:szCs w:val="20"/>
        </w:rPr>
        <w:t xml:space="preserve"> A live performance by </w:t>
      </w:r>
      <w:r w:rsidR="00B042D7">
        <w:rPr>
          <w:rFonts w:ascii="Georgia" w:hAnsi="Georgia" w:cs="Helvetica"/>
          <w:sz w:val="20"/>
          <w:szCs w:val="20"/>
        </w:rPr>
        <w:t xml:space="preserve">the duo is featured on the </w:t>
      </w:r>
      <w:r w:rsidR="001C3565" w:rsidRPr="00454A71">
        <w:rPr>
          <w:rFonts w:ascii="Georgia" w:hAnsi="Georgia" w:cs="Helvetica"/>
          <w:i/>
          <w:sz w:val="20"/>
          <w:szCs w:val="20"/>
        </w:rPr>
        <w:t>Sounds of Juilliard</w:t>
      </w:r>
      <w:r w:rsidR="001C3565" w:rsidRPr="00454A71">
        <w:rPr>
          <w:rFonts w:ascii="Georgia" w:hAnsi="Georgia" w:cs="Helvetica"/>
          <w:sz w:val="20"/>
          <w:szCs w:val="20"/>
        </w:rPr>
        <w:t xml:space="preserve"> </w:t>
      </w:r>
      <w:r w:rsidR="00B042D7">
        <w:rPr>
          <w:rFonts w:ascii="Georgia" w:hAnsi="Georgia" w:cs="Helvetica"/>
          <w:sz w:val="20"/>
          <w:szCs w:val="20"/>
        </w:rPr>
        <w:t>album</w:t>
      </w:r>
      <w:r w:rsidR="001C3565" w:rsidRPr="00454A71">
        <w:rPr>
          <w:rFonts w:ascii="Georgia" w:hAnsi="Georgia" w:cs="Helvetica"/>
          <w:sz w:val="20"/>
          <w:szCs w:val="20"/>
        </w:rPr>
        <w:t xml:space="preserve"> celebrating the </w:t>
      </w:r>
      <w:r w:rsidR="001C3565" w:rsidRPr="00454A71">
        <w:rPr>
          <w:rFonts w:ascii="Georgia" w:hAnsi="Georgia" w:cs="Helvetica"/>
          <w:sz w:val="20"/>
          <w:szCs w:val="20"/>
        </w:rPr>
        <w:lastRenderedPageBreak/>
        <w:t>school’s</w:t>
      </w:r>
      <w:r w:rsidR="00243A35" w:rsidRPr="00243A35">
        <w:rPr>
          <w:rFonts w:ascii="Georgia" w:hAnsi="Georgia" w:cs="Helvetica"/>
          <w:sz w:val="20"/>
          <w:szCs w:val="20"/>
        </w:rPr>
        <w:t xml:space="preserve"> </w:t>
      </w:r>
      <w:r w:rsidR="00243A35" w:rsidRPr="00454A71">
        <w:rPr>
          <w:rFonts w:ascii="Georgia" w:hAnsi="Georgia" w:cs="Helvetica"/>
          <w:sz w:val="20"/>
          <w:szCs w:val="20"/>
        </w:rPr>
        <w:t>centen</w:t>
      </w:r>
      <w:r w:rsidR="00243A35">
        <w:rPr>
          <w:rFonts w:ascii="Georgia" w:hAnsi="Georgia" w:cs="Helvetica"/>
          <w:sz w:val="20"/>
          <w:szCs w:val="20"/>
        </w:rPr>
        <w:t xml:space="preserve">nial </w:t>
      </w:r>
      <w:r w:rsidR="00FD563A">
        <w:rPr>
          <w:rFonts w:ascii="Georgia" w:hAnsi="Georgia" w:cs="Helvetica"/>
          <w:sz w:val="20"/>
          <w:szCs w:val="20"/>
        </w:rPr>
        <w:t>year.</w:t>
      </w:r>
    </w:p>
    <w:p w14:paraId="58B2F648" w14:textId="77777777" w:rsidR="004F305B" w:rsidRPr="00454A71" w:rsidRDefault="004F305B" w:rsidP="004F305B">
      <w:pPr>
        <w:widowControl w:val="0"/>
        <w:autoSpaceDE w:val="0"/>
        <w:autoSpaceDN w:val="0"/>
        <w:adjustRightInd w:val="0"/>
        <w:rPr>
          <w:rFonts w:ascii="Georgia" w:hAnsi="Georgia" w:cs="Helvetica"/>
          <w:sz w:val="20"/>
          <w:szCs w:val="20"/>
        </w:rPr>
      </w:pPr>
    </w:p>
    <w:p w14:paraId="649F10AE" w14:textId="1A93A191" w:rsidR="004F305B" w:rsidRPr="00454A71" w:rsidRDefault="004F305B" w:rsidP="004F305B">
      <w:pPr>
        <w:pStyle w:val="1piece"/>
        <w:rPr>
          <w:rFonts w:cs="Arial"/>
          <w:sz w:val="20"/>
          <w:szCs w:val="20"/>
        </w:rPr>
      </w:pPr>
      <w:r w:rsidRPr="00454A71">
        <w:rPr>
          <w:rFonts w:cs="Helvetica"/>
          <w:sz w:val="20"/>
          <w:szCs w:val="20"/>
        </w:rPr>
        <w:t>Anderson &amp; Roe believe strongly in the communicative potential of music, and their</w:t>
      </w:r>
      <w:r>
        <w:rPr>
          <w:rFonts w:cs="Helvetica"/>
          <w:sz w:val="20"/>
          <w:szCs w:val="20"/>
        </w:rPr>
        <w:t xml:space="preserve"> performances, compositions, </w:t>
      </w:r>
      <w:r w:rsidRPr="00454A71">
        <w:rPr>
          <w:rFonts w:cs="Helvetica"/>
          <w:sz w:val="20"/>
          <w:szCs w:val="20"/>
        </w:rPr>
        <w:t xml:space="preserve">websites, videos, recordings, and writings all serve this mission, bringing joy to people around the world. </w:t>
      </w:r>
      <w:r w:rsidR="001A7B3E" w:rsidRPr="00454A71">
        <w:rPr>
          <w:rFonts w:cs="Helvetica"/>
          <w:sz w:val="20"/>
          <w:szCs w:val="20"/>
        </w:rPr>
        <w:t xml:space="preserve">As </w:t>
      </w:r>
      <w:r w:rsidR="001A7B3E">
        <w:rPr>
          <w:rFonts w:cs="Helvetica"/>
          <w:sz w:val="20"/>
          <w:szCs w:val="20"/>
        </w:rPr>
        <w:t xml:space="preserve">stated by </w:t>
      </w:r>
      <w:r w:rsidR="001A7B3E" w:rsidRPr="00454A71">
        <w:rPr>
          <w:rFonts w:cs="Helvetica"/>
          <w:sz w:val="20"/>
          <w:szCs w:val="20"/>
        </w:rPr>
        <w:t>the Northwest Reverb, </w:t>
      </w:r>
      <w:r w:rsidRPr="00454A71">
        <w:rPr>
          <w:rFonts w:cs="Helvetica"/>
          <w:sz w:val="20"/>
          <w:szCs w:val="20"/>
        </w:rPr>
        <w:t>“[Anderson &amp; Roe] swept the audience into a cheering mass of humanity, making a strong case that playing piano is the most fun thing that two people could ever do together.”</w:t>
      </w:r>
    </w:p>
    <w:p w14:paraId="454FCBF6" w14:textId="77777777" w:rsidR="00B50870" w:rsidRPr="00A34EBE" w:rsidRDefault="00B50870" w:rsidP="00B50870">
      <w:pPr>
        <w:widowControl w:val="0"/>
        <w:autoSpaceDE w:val="0"/>
        <w:autoSpaceDN w:val="0"/>
        <w:adjustRightInd w:val="0"/>
        <w:rPr>
          <w:rFonts w:ascii="Georgia" w:hAnsi="Georgia" w:cs="Times"/>
          <w:sz w:val="20"/>
          <w:szCs w:val="32"/>
        </w:rPr>
      </w:pPr>
      <w:r w:rsidRPr="00A34EBE">
        <w:rPr>
          <w:rFonts w:ascii="Georgia" w:hAnsi="Georgia" w:cs="Arial"/>
          <w:sz w:val="20"/>
          <w:szCs w:val="30"/>
        </w:rPr>
        <w:t xml:space="preserve"> </w:t>
      </w:r>
    </w:p>
    <w:p w14:paraId="20E7E29A" w14:textId="53FF0E8E" w:rsidR="00655E13" w:rsidRPr="00690A31" w:rsidRDefault="00B50870" w:rsidP="00B50870">
      <w:pPr>
        <w:widowControl w:val="0"/>
        <w:autoSpaceDE w:val="0"/>
        <w:autoSpaceDN w:val="0"/>
        <w:adjustRightInd w:val="0"/>
        <w:rPr>
          <w:rFonts w:ascii="Georgia" w:hAnsi="Georgia" w:cs="Arial"/>
          <w:sz w:val="20"/>
          <w:szCs w:val="30"/>
        </w:rPr>
      </w:pPr>
      <w:r w:rsidRPr="00A34EBE">
        <w:rPr>
          <w:rFonts w:ascii="Georgia" w:hAnsi="Georgia" w:cs="Arial"/>
          <w:sz w:val="20"/>
          <w:szCs w:val="30"/>
        </w:rPr>
        <w:t xml:space="preserve">Greg Anderson &amp; Elizabeth Joy Roe are Steinway Artists. </w:t>
      </w:r>
    </w:p>
    <w:p w14:paraId="7A776D34" w14:textId="3D175FF6" w:rsidR="008973DA" w:rsidRDefault="008973DA" w:rsidP="00655E13">
      <w:pPr>
        <w:pStyle w:val="1piece"/>
        <w:rPr>
          <w:rFonts w:cs="Arial"/>
          <w:sz w:val="20"/>
          <w:szCs w:val="30"/>
        </w:rPr>
      </w:pPr>
      <w:r>
        <w:rPr>
          <w:rFonts w:cs="Arial"/>
          <w:sz w:val="20"/>
          <w:szCs w:val="30"/>
        </w:rPr>
        <w:t>www.andersonroe.com | F</w:t>
      </w:r>
      <w:r w:rsidR="00B50870" w:rsidRPr="00A34EBE">
        <w:rPr>
          <w:rFonts w:cs="Arial"/>
          <w:sz w:val="20"/>
          <w:szCs w:val="30"/>
        </w:rPr>
        <w:t>acebook</w:t>
      </w:r>
      <w:r>
        <w:rPr>
          <w:rFonts w:cs="Arial"/>
          <w:sz w:val="20"/>
          <w:szCs w:val="30"/>
        </w:rPr>
        <w:t>, Instagram</w:t>
      </w:r>
      <w:r w:rsidR="00C667A3">
        <w:rPr>
          <w:rFonts w:cs="Arial"/>
          <w:sz w:val="20"/>
          <w:szCs w:val="30"/>
        </w:rPr>
        <w:t>, Twitter</w:t>
      </w:r>
      <w:r>
        <w:rPr>
          <w:rFonts w:cs="Arial"/>
          <w:sz w:val="20"/>
          <w:szCs w:val="30"/>
        </w:rPr>
        <w:t xml:space="preserve">: </w:t>
      </w:r>
      <w:proofErr w:type="spellStart"/>
      <w:r w:rsidR="00B50870" w:rsidRPr="00A34EBE">
        <w:rPr>
          <w:rFonts w:cs="Arial"/>
          <w:sz w:val="20"/>
          <w:szCs w:val="30"/>
        </w:rPr>
        <w:t>andersonroe</w:t>
      </w:r>
      <w:proofErr w:type="spellEnd"/>
    </w:p>
    <w:p w14:paraId="44C933EA" w14:textId="77777777" w:rsidR="00FF66E4" w:rsidRPr="00245DD1" w:rsidRDefault="00FF66E4" w:rsidP="00655E13">
      <w:pPr>
        <w:pStyle w:val="1piece"/>
        <w:rPr>
          <w:rFonts w:cs="Arial"/>
          <w:sz w:val="32"/>
          <w:szCs w:val="32"/>
        </w:rPr>
      </w:pPr>
    </w:p>
    <w:p w14:paraId="41AD40F3" w14:textId="77777777" w:rsidR="00690A31" w:rsidRDefault="00690A31" w:rsidP="00690A31">
      <w:pPr>
        <w:pStyle w:val="1Composer"/>
      </w:pPr>
      <w:r>
        <w:t>Medium Bio for the Anderson &amp; Roe Piano Duo:</w:t>
      </w:r>
    </w:p>
    <w:p w14:paraId="2EA173A2" w14:textId="77777777" w:rsidR="00690A31" w:rsidRPr="00A34EBE" w:rsidRDefault="00690A31" w:rsidP="00690A31">
      <w:pPr>
        <w:widowControl w:val="0"/>
        <w:autoSpaceDE w:val="0"/>
        <w:autoSpaceDN w:val="0"/>
        <w:adjustRightInd w:val="0"/>
        <w:rPr>
          <w:rFonts w:ascii="Georgia" w:hAnsi="Georgia" w:cs="Times"/>
          <w:sz w:val="20"/>
          <w:szCs w:val="32"/>
        </w:rPr>
      </w:pPr>
    </w:p>
    <w:p w14:paraId="02DDE107" w14:textId="7E289596" w:rsidR="00690A31" w:rsidRDefault="00690A31" w:rsidP="00690A31">
      <w:pPr>
        <w:widowControl w:val="0"/>
        <w:autoSpaceDE w:val="0"/>
        <w:autoSpaceDN w:val="0"/>
        <w:adjustRightInd w:val="0"/>
        <w:rPr>
          <w:rFonts w:ascii="Georgia" w:hAnsi="Georgia" w:cs="Helvetica"/>
          <w:sz w:val="20"/>
          <w:szCs w:val="20"/>
        </w:rPr>
      </w:pPr>
      <w:r w:rsidRPr="00454A71">
        <w:rPr>
          <w:rFonts w:ascii="Georgia" w:hAnsi="Georgia" w:cs="Helvetica"/>
          <w:sz w:val="20"/>
          <w:szCs w:val="20"/>
        </w:rPr>
        <w:t>Known for their adrenalized performances, original compositions, and notorious music videos, GREG ANDERSON and ELIZABETH JOY ROE are revolutionizing the piano duo experience for the</w:t>
      </w:r>
      <w:r>
        <w:rPr>
          <w:rFonts w:ascii="Georgia" w:hAnsi="Georgia" w:cs="Helvetica"/>
          <w:sz w:val="20"/>
          <w:szCs w:val="20"/>
        </w:rPr>
        <w:t xml:space="preserve"> 21</w:t>
      </w:r>
      <w:r w:rsidRPr="004F305B">
        <w:rPr>
          <w:rFonts w:ascii="Georgia" w:hAnsi="Georgia" w:cs="Helvetica"/>
          <w:sz w:val="20"/>
          <w:szCs w:val="20"/>
          <w:vertAlign w:val="superscript"/>
        </w:rPr>
        <w:t>st</w:t>
      </w:r>
      <w:r>
        <w:rPr>
          <w:rFonts w:ascii="Georgia" w:hAnsi="Georgia" w:cs="Helvetica"/>
          <w:sz w:val="20"/>
          <w:szCs w:val="20"/>
        </w:rPr>
        <w:t xml:space="preserve"> century.</w:t>
      </w:r>
      <w:r w:rsidRPr="00454A71">
        <w:rPr>
          <w:rFonts w:ascii="Georgia" w:hAnsi="Georgia" w:cs="Helvetica"/>
          <w:sz w:val="20"/>
          <w:szCs w:val="20"/>
        </w:rPr>
        <w:t xml:space="preserve"> Described as “the most dynamic duo of this generation” (</w:t>
      </w:r>
      <w:r w:rsidRPr="00454A71">
        <w:rPr>
          <w:rFonts w:ascii="Georgia" w:hAnsi="Georgia" w:cs="Helvetica"/>
          <w:i/>
          <w:sz w:val="20"/>
          <w:szCs w:val="20"/>
        </w:rPr>
        <w:t>San Francisco Classical Voice</w:t>
      </w:r>
      <w:r w:rsidRPr="00454A71">
        <w:rPr>
          <w:rFonts w:ascii="Georgia" w:hAnsi="Georgia" w:cs="Helvetica"/>
          <w:sz w:val="20"/>
          <w:szCs w:val="20"/>
        </w:rPr>
        <w:t>), “rock stars of the classical music world” (</w:t>
      </w:r>
      <w:r w:rsidRPr="00454A71">
        <w:rPr>
          <w:rFonts w:ascii="Georgia" w:hAnsi="Georgia" w:cs="Helvetica"/>
          <w:i/>
          <w:sz w:val="20"/>
          <w:szCs w:val="20"/>
        </w:rPr>
        <w:t>Miami Herald</w:t>
      </w:r>
      <w:r w:rsidRPr="00454A71">
        <w:rPr>
          <w:rFonts w:ascii="Georgia" w:hAnsi="Georgia" w:cs="Helvetica"/>
          <w:sz w:val="20"/>
          <w:szCs w:val="20"/>
        </w:rPr>
        <w:t xml:space="preserve">), and </w:t>
      </w:r>
      <w:r>
        <w:rPr>
          <w:rFonts w:ascii="Georgia" w:hAnsi="Georgia" w:cs="Helvetica"/>
          <w:sz w:val="20"/>
          <w:szCs w:val="20"/>
        </w:rPr>
        <w:t>“the very model of complete 21</w:t>
      </w:r>
      <w:r w:rsidRPr="008973DA">
        <w:rPr>
          <w:rFonts w:ascii="Georgia" w:hAnsi="Georgia" w:cs="Helvetica"/>
          <w:sz w:val="20"/>
          <w:szCs w:val="20"/>
          <w:vertAlign w:val="superscript"/>
        </w:rPr>
        <w:t>st</w:t>
      </w:r>
      <w:r w:rsidRPr="00454A71">
        <w:rPr>
          <w:rFonts w:ascii="Georgia" w:hAnsi="Georgia" w:cs="Helvetica"/>
          <w:sz w:val="20"/>
          <w:szCs w:val="20"/>
        </w:rPr>
        <w:t>-century musicians” (</w:t>
      </w:r>
      <w:r w:rsidRPr="00454A71">
        <w:rPr>
          <w:rFonts w:ascii="Georgia" w:hAnsi="Georgia" w:cs="Helvetica"/>
          <w:i/>
          <w:sz w:val="20"/>
          <w:szCs w:val="20"/>
        </w:rPr>
        <w:t>The Washington Post</w:t>
      </w:r>
      <w:r w:rsidRPr="00454A71">
        <w:rPr>
          <w:rFonts w:ascii="Georgia" w:hAnsi="Georgia" w:cs="Helvetica"/>
          <w:sz w:val="20"/>
          <w:szCs w:val="20"/>
        </w:rPr>
        <w:t>), the Anderson &amp; Roe Piano Duo aims to make classical music a relevant and powerful forc</w:t>
      </w:r>
      <w:r>
        <w:rPr>
          <w:rFonts w:ascii="Georgia" w:hAnsi="Georgia" w:cs="Helvetica"/>
          <w:sz w:val="20"/>
          <w:szCs w:val="20"/>
        </w:rPr>
        <w:t>e around the world.</w:t>
      </w:r>
      <w:r w:rsidR="006255B5">
        <w:rPr>
          <w:rFonts w:ascii="Georgia" w:hAnsi="Georgia" w:cs="Helvetica"/>
          <w:sz w:val="20"/>
          <w:szCs w:val="20"/>
        </w:rPr>
        <w:t xml:space="preserve"> </w:t>
      </w:r>
      <w:r w:rsidR="006255B5" w:rsidRPr="007D10C5">
        <w:rPr>
          <w:rFonts w:ascii="Georgia" w:hAnsi="Georgia"/>
          <w:spacing w:val="3"/>
          <w:sz w:val="20"/>
          <w:szCs w:val="20"/>
          <w:shd w:val="clear" w:color="auto" w:fill="FFFFFF"/>
        </w:rPr>
        <w:t>2022 marks the 20th anniversary of Anderson &amp; Roe’s debut.</w:t>
      </w:r>
    </w:p>
    <w:p w14:paraId="150E6E7C" w14:textId="77777777" w:rsidR="00690A31" w:rsidRPr="00454A71" w:rsidRDefault="00690A31" w:rsidP="00690A31">
      <w:pPr>
        <w:widowControl w:val="0"/>
        <w:autoSpaceDE w:val="0"/>
        <w:autoSpaceDN w:val="0"/>
        <w:adjustRightInd w:val="0"/>
        <w:rPr>
          <w:rFonts w:ascii="Georgia" w:hAnsi="Georgia" w:cs="Helvetica"/>
          <w:sz w:val="20"/>
          <w:szCs w:val="20"/>
        </w:rPr>
      </w:pPr>
    </w:p>
    <w:p w14:paraId="65B15394" w14:textId="2E719508" w:rsidR="00690A31" w:rsidRDefault="00690A31" w:rsidP="00690A31">
      <w:pPr>
        <w:widowControl w:val="0"/>
        <w:autoSpaceDE w:val="0"/>
        <w:autoSpaceDN w:val="0"/>
        <w:adjustRightInd w:val="0"/>
        <w:rPr>
          <w:rFonts w:ascii="Georgia" w:hAnsi="Georgia" w:cs="Helvetica"/>
          <w:sz w:val="20"/>
          <w:szCs w:val="20"/>
        </w:rPr>
      </w:pPr>
      <w:r w:rsidRPr="00454A71">
        <w:rPr>
          <w:rFonts w:ascii="Georgia" w:hAnsi="Georgia" w:cs="Helvetica"/>
          <w:sz w:val="20"/>
          <w:szCs w:val="20"/>
        </w:rPr>
        <w:t xml:space="preserve">Anderson &amp; Roe met in 2000 as freshmen at The Juilliard School and formed their dynamic musical partnership shortly thereafter. </w:t>
      </w:r>
      <w:r w:rsidR="00095C3A" w:rsidRPr="00454A71">
        <w:rPr>
          <w:rFonts w:ascii="Georgia" w:hAnsi="Georgia" w:cs="Helvetica"/>
          <w:sz w:val="20"/>
          <w:szCs w:val="20"/>
        </w:rPr>
        <w:t xml:space="preserve">They have since toured extensively, with </w:t>
      </w:r>
      <w:r w:rsidR="00095C3A">
        <w:rPr>
          <w:rFonts w:ascii="Georgia" w:hAnsi="Georgia" w:cs="Helvetica"/>
          <w:sz w:val="20"/>
          <w:szCs w:val="20"/>
        </w:rPr>
        <w:t xml:space="preserve">notable </w:t>
      </w:r>
      <w:r w:rsidR="00095C3A" w:rsidRPr="00454A71">
        <w:rPr>
          <w:rFonts w:ascii="Georgia" w:hAnsi="Georgia" w:cs="Helvetica"/>
          <w:sz w:val="20"/>
          <w:szCs w:val="20"/>
        </w:rPr>
        <w:t xml:space="preserve">recitals in the United Kingdom, Switzerland, Germany, Austria, Italy, Estonia, </w:t>
      </w:r>
      <w:r w:rsidR="00095C3A">
        <w:rPr>
          <w:rFonts w:ascii="Georgia" w:hAnsi="Georgia" w:cs="Helvetica"/>
          <w:sz w:val="20"/>
          <w:szCs w:val="20"/>
        </w:rPr>
        <w:t xml:space="preserve">Romania, </w:t>
      </w:r>
      <w:r w:rsidR="00095C3A" w:rsidRPr="00454A71">
        <w:rPr>
          <w:rFonts w:ascii="Georgia" w:hAnsi="Georgia" w:cs="Helvetica"/>
          <w:sz w:val="20"/>
          <w:szCs w:val="20"/>
        </w:rPr>
        <w:t>Israel, Singapore, China, Hong Kong,</w:t>
      </w:r>
      <w:r w:rsidR="00095C3A">
        <w:rPr>
          <w:rFonts w:ascii="Georgia" w:hAnsi="Georgia" w:cs="Helvetica"/>
          <w:sz w:val="20"/>
          <w:szCs w:val="20"/>
        </w:rPr>
        <w:t xml:space="preserve"> Taiwan,</w:t>
      </w:r>
      <w:r w:rsidR="00095C3A" w:rsidRPr="00454A71">
        <w:rPr>
          <w:rFonts w:ascii="Georgia" w:hAnsi="Georgia" w:cs="Helvetica"/>
          <w:sz w:val="20"/>
          <w:szCs w:val="20"/>
        </w:rPr>
        <w:t xml:space="preserve"> South Korea, Japan,</w:t>
      </w:r>
      <w:r w:rsidR="00095C3A">
        <w:rPr>
          <w:rFonts w:ascii="Georgia" w:hAnsi="Georgia" w:cs="Helvetica"/>
          <w:sz w:val="20"/>
          <w:szCs w:val="20"/>
        </w:rPr>
        <w:t xml:space="preserve"> New Zealand</w:t>
      </w:r>
      <w:r w:rsidR="00095C3A" w:rsidRPr="00454A71">
        <w:rPr>
          <w:rFonts w:ascii="Georgia" w:hAnsi="Georgia" w:cs="Helvetica"/>
          <w:sz w:val="20"/>
          <w:szCs w:val="20"/>
        </w:rPr>
        <w:t xml:space="preserve"> and most major US cities, as well as in nearly every New York City venue imaginable, from Carnegie Hall to children’s hospitals.</w:t>
      </w:r>
      <w:r>
        <w:rPr>
          <w:rFonts w:ascii="Georgia" w:hAnsi="Georgia" w:cs="Helvetica"/>
          <w:sz w:val="20"/>
          <w:szCs w:val="20"/>
        </w:rPr>
        <w:t xml:space="preserve"> Additionally, they have appeared at </w:t>
      </w:r>
      <w:r w:rsidRPr="00454A71">
        <w:rPr>
          <w:rFonts w:ascii="Georgia" w:hAnsi="Georgia" w:cs="Helvetica"/>
          <w:sz w:val="20"/>
          <w:szCs w:val="20"/>
        </w:rPr>
        <w:t xml:space="preserve">the Gilmore and Gina </w:t>
      </w:r>
      <w:proofErr w:type="spellStart"/>
      <w:r w:rsidRPr="00454A71">
        <w:rPr>
          <w:rFonts w:ascii="Georgia" w:hAnsi="Georgia" w:cs="Helvetica"/>
          <w:sz w:val="20"/>
          <w:szCs w:val="20"/>
        </w:rPr>
        <w:t>Bachauer</w:t>
      </w:r>
      <w:proofErr w:type="spellEnd"/>
      <w:r w:rsidRPr="00454A71">
        <w:rPr>
          <w:rFonts w:ascii="Georgia" w:hAnsi="Georgia" w:cs="Helvetica"/>
          <w:sz w:val="20"/>
          <w:szCs w:val="20"/>
        </w:rPr>
        <w:t xml:space="preserve"> International Piano Festivals</w:t>
      </w:r>
      <w:r w:rsidR="00AB065C">
        <w:rPr>
          <w:rFonts w:ascii="Georgia" w:hAnsi="Georgia" w:cs="Helvetica"/>
          <w:sz w:val="20"/>
          <w:szCs w:val="20"/>
        </w:rPr>
        <w:t>,</w:t>
      </w:r>
      <w:r w:rsidRPr="00454A71">
        <w:rPr>
          <w:rFonts w:ascii="Georgia" w:hAnsi="Georgia" w:cs="Helvetica"/>
          <w:sz w:val="20"/>
          <w:szCs w:val="20"/>
        </w:rPr>
        <w:t xml:space="preserve"> the Mostly Mozart </w:t>
      </w:r>
      <w:r>
        <w:rPr>
          <w:rFonts w:ascii="Georgia" w:hAnsi="Georgia" w:cs="Helvetica"/>
          <w:sz w:val="20"/>
          <w:szCs w:val="20"/>
        </w:rPr>
        <w:t xml:space="preserve">and </w:t>
      </w:r>
      <w:proofErr w:type="spellStart"/>
      <w:r>
        <w:rPr>
          <w:rFonts w:ascii="Georgia" w:hAnsi="Georgia" w:cs="Helvetica"/>
          <w:sz w:val="20"/>
          <w:szCs w:val="20"/>
        </w:rPr>
        <w:t>Styriarte</w:t>
      </w:r>
      <w:proofErr w:type="spellEnd"/>
      <w:r>
        <w:rPr>
          <w:rFonts w:ascii="Georgia" w:hAnsi="Georgia" w:cs="Helvetica"/>
          <w:sz w:val="20"/>
          <w:szCs w:val="20"/>
        </w:rPr>
        <w:t xml:space="preserve"> </w:t>
      </w:r>
      <w:r w:rsidRPr="00454A71">
        <w:rPr>
          <w:rFonts w:ascii="Georgia" w:hAnsi="Georgia" w:cs="Helvetica"/>
          <w:sz w:val="20"/>
          <w:szCs w:val="20"/>
        </w:rPr>
        <w:t>Festival</w:t>
      </w:r>
      <w:r>
        <w:rPr>
          <w:rFonts w:ascii="Georgia" w:hAnsi="Georgia" w:cs="Helvetica"/>
          <w:sz w:val="20"/>
          <w:szCs w:val="20"/>
        </w:rPr>
        <w:t xml:space="preserve">s, </w:t>
      </w:r>
      <w:r w:rsidR="001F0F5B">
        <w:rPr>
          <w:rFonts w:ascii="Georgia" w:hAnsi="Georgia" w:cs="Helvetica"/>
          <w:sz w:val="20"/>
          <w:szCs w:val="20"/>
        </w:rPr>
        <w:t>and at</w:t>
      </w:r>
      <w:r>
        <w:rPr>
          <w:rFonts w:ascii="Georgia" w:hAnsi="Georgia" w:cs="Helvetica"/>
          <w:sz w:val="20"/>
          <w:szCs w:val="20"/>
        </w:rPr>
        <w:t xml:space="preserve"> dozens of summer chamber music festivals.</w:t>
      </w:r>
      <w:r w:rsidRPr="00454A71">
        <w:rPr>
          <w:rFonts w:ascii="Georgia" w:hAnsi="Georgia" w:cs="Helvetica"/>
          <w:sz w:val="20"/>
          <w:szCs w:val="20"/>
        </w:rPr>
        <w:t xml:space="preserve"> </w:t>
      </w:r>
      <w:r>
        <w:rPr>
          <w:rFonts w:ascii="Georgia" w:hAnsi="Georgia" w:cs="Helvetica"/>
          <w:sz w:val="20"/>
          <w:szCs w:val="20"/>
        </w:rPr>
        <w:t xml:space="preserve">Their orchestral engagements include </w:t>
      </w:r>
      <w:r w:rsidR="0089053D">
        <w:rPr>
          <w:rFonts w:ascii="Georgia" w:hAnsi="Georgia" w:cs="Helvetica"/>
          <w:sz w:val="20"/>
          <w:szCs w:val="20"/>
        </w:rPr>
        <w:t>appearances</w:t>
      </w:r>
      <w:r>
        <w:rPr>
          <w:rFonts w:ascii="Georgia" w:hAnsi="Georgia" w:cs="Helvetica"/>
          <w:sz w:val="20"/>
          <w:szCs w:val="20"/>
        </w:rPr>
        <w:t xml:space="preserve"> with the</w:t>
      </w:r>
      <w:r w:rsidRPr="00454A71">
        <w:rPr>
          <w:rFonts w:ascii="Georgia" w:hAnsi="Georgia" w:cs="Helvetica"/>
          <w:sz w:val="20"/>
          <w:szCs w:val="20"/>
        </w:rPr>
        <w:t xml:space="preserve"> orchestras of San Francisco, Vancouver, Rochester, Liverpool, Calgary, </w:t>
      </w:r>
      <w:r>
        <w:rPr>
          <w:rFonts w:ascii="Georgia" w:hAnsi="Georgia" w:cs="Helvetica"/>
          <w:sz w:val="20"/>
          <w:szCs w:val="20"/>
        </w:rPr>
        <w:t>and Boulder</w:t>
      </w:r>
      <w:r w:rsidRPr="00454A71">
        <w:rPr>
          <w:rFonts w:ascii="Georgia" w:hAnsi="Georgia" w:cs="Helvetica"/>
          <w:sz w:val="20"/>
          <w:szCs w:val="20"/>
        </w:rPr>
        <w:t>,</w:t>
      </w:r>
      <w:r>
        <w:rPr>
          <w:rFonts w:ascii="Georgia" w:hAnsi="Georgia" w:cs="Helvetica"/>
          <w:sz w:val="20"/>
          <w:szCs w:val="20"/>
        </w:rPr>
        <w:t xml:space="preserve"> among others,</w:t>
      </w:r>
      <w:r w:rsidRPr="00454A71">
        <w:rPr>
          <w:rFonts w:ascii="Georgia" w:hAnsi="Georgia" w:cs="Helvetica"/>
          <w:sz w:val="20"/>
          <w:szCs w:val="20"/>
        </w:rPr>
        <w:t xml:space="preserve"> and with members of the Metropolitan Opera Orchestra.</w:t>
      </w:r>
    </w:p>
    <w:p w14:paraId="5EE03F03" w14:textId="77777777" w:rsidR="00690A31" w:rsidRDefault="00690A31" w:rsidP="00690A31">
      <w:pPr>
        <w:widowControl w:val="0"/>
        <w:autoSpaceDE w:val="0"/>
        <w:autoSpaceDN w:val="0"/>
        <w:adjustRightInd w:val="0"/>
        <w:rPr>
          <w:rFonts w:ascii="Georgia" w:hAnsi="Georgia" w:cs="Helvetica"/>
          <w:sz w:val="20"/>
          <w:szCs w:val="20"/>
        </w:rPr>
      </w:pPr>
    </w:p>
    <w:p w14:paraId="5BDE45A8" w14:textId="112DA97E" w:rsidR="00690A31" w:rsidRPr="00454A71" w:rsidRDefault="00FF23B8" w:rsidP="00690A31">
      <w:pPr>
        <w:widowControl w:val="0"/>
        <w:autoSpaceDE w:val="0"/>
        <w:autoSpaceDN w:val="0"/>
        <w:adjustRightInd w:val="0"/>
        <w:rPr>
          <w:rFonts w:ascii="Georgia" w:hAnsi="Georgia" w:cs="Helvetica"/>
          <w:sz w:val="20"/>
          <w:szCs w:val="20"/>
        </w:rPr>
      </w:pPr>
      <w:r w:rsidRPr="00FB5ABC">
        <w:rPr>
          <w:rFonts w:ascii="Georgia" w:hAnsi="Georgia"/>
          <w:bCs/>
          <w:color w:val="000000" w:themeColor="text1"/>
          <w:sz w:val="20"/>
          <w:szCs w:val="20"/>
        </w:rPr>
        <w:t xml:space="preserve">Anderson &amp; Roe's discography comprises five </w:t>
      </w:r>
      <w:r w:rsidR="00895016">
        <w:rPr>
          <w:rFonts w:ascii="Georgia" w:hAnsi="Georgia"/>
          <w:bCs/>
          <w:color w:val="000000" w:themeColor="text1"/>
          <w:sz w:val="20"/>
          <w:szCs w:val="20"/>
        </w:rPr>
        <w:t xml:space="preserve">critically albums </w:t>
      </w:r>
      <w:r w:rsidR="000036B7">
        <w:rPr>
          <w:rFonts w:ascii="Georgia" w:hAnsi="Georgia"/>
          <w:bCs/>
          <w:color w:val="000000" w:themeColor="text1"/>
          <w:sz w:val="20"/>
          <w:szCs w:val="20"/>
        </w:rPr>
        <w:t>which</w:t>
      </w:r>
      <w:r w:rsidR="00690A31">
        <w:rPr>
          <w:rFonts w:ascii="Georgia" w:hAnsi="Georgia" w:cs="Helvetica"/>
          <w:sz w:val="20"/>
          <w:szCs w:val="20"/>
        </w:rPr>
        <w:t xml:space="preserve"> have</w:t>
      </w:r>
      <w:r w:rsidR="00690A31" w:rsidRPr="00454A71">
        <w:rPr>
          <w:rFonts w:ascii="Georgia" w:hAnsi="Georgia" w:cs="Helvetica"/>
          <w:sz w:val="20"/>
          <w:szCs w:val="20"/>
        </w:rPr>
        <w:t xml:space="preserve"> spent dozens of weeks at the top of the</w:t>
      </w:r>
      <w:r w:rsidR="00690A31">
        <w:rPr>
          <w:rFonts w:ascii="Georgia" w:hAnsi="Georgia" w:cs="Helvetica"/>
          <w:sz w:val="20"/>
          <w:szCs w:val="20"/>
        </w:rPr>
        <w:t xml:space="preserve"> Billboard Classical Charts</w:t>
      </w:r>
      <w:r w:rsidR="007B49FD">
        <w:rPr>
          <w:rFonts w:ascii="Georgia" w:hAnsi="Georgia" w:cs="Helvetica"/>
          <w:sz w:val="20"/>
          <w:szCs w:val="20"/>
        </w:rPr>
        <w:t xml:space="preserve">, and a </w:t>
      </w:r>
      <w:r w:rsidR="00690A31">
        <w:rPr>
          <w:rFonts w:ascii="Georgia" w:hAnsi="Georgia" w:cs="Helvetica"/>
          <w:sz w:val="20"/>
          <w:szCs w:val="20"/>
        </w:rPr>
        <w:t xml:space="preserve">live performance by the duo was handpicked to appear on the </w:t>
      </w:r>
      <w:r w:rsidR="00690A31" w:rsidRPr="00454A71">
        <w:rPr>
          <w:rFonts w:ascii="Georgia" w:hAnsi="Georgia" w:cs="Helvetica"/>
          <w:i/>
          <w:sz w:val="20"/>
          <w:szCs w:val="20"/>
        </w:rPr>
        <w:t>Sounds of Juilliard</w:t>
      </w:r>
      <w:r w:rsidR="00690A31" w:rsidRPr="00454A71">
        <w:rPr>
          <w:rFonts w:ascii="Georgia" w:hAnsi="Georgia" w:cs="Helvetica"/>
          <w:sz w:val="20"/>
          <w:szCs w:val="20"/>
        </w:rPr>
        <w:t xml:space="preserve"> </w:t>
      </w:r>
      <w:r w:rsidR="007B49FD">
        <w:rPr>
          <w:rFonts w:ascii="Georgia" w:hAnsi="Georgia" w:cs="Helvetica"/>
          <w:sz w:val="20"/>
          <w:szCs w:val="20"/>
        </w:rPr>
        <w:t>album</w:t>
      </w:r>
      <w:r w:rsidR="00690A31" w:rsidRPr="00454A71">
        <w:rPr>
          <w:rFonts w:ascii="Georgia" w:hAnsi="Georgia" w:cs="Helvetica"/>
          <w:sz w:val="20"/>
          <w:szCs w:val="20"/>
        </w:rPr>
        <w:t xml:space="preserve"> celebrating the school’s centen</w:t>
      </w:r>
      <w:r w:rsidR="00690A31">
        <w:rPr>
          <w:rFonts w:ascii="Georgia" w:hAnsi="Georgia" w:cs="Helvetica"/>
          <w:sz w:val="20"/>
          <w:szCs w:val="20"/>
        </w:rPr>
        <w:t>nial year. T</w:t>
      </w:r>
      <w:r w:rsidR="00690A31" w:rsidRPr="00454A71">
        <w:rPr>
          <w:rFonts w:ascii="Georgia" w:hAnsi="Georgia" w:cs="Helvetica"/>
          <w:sz w:val="20"/>
          <w:szCs w:val="20"/>
        </w:rPr>
        <w:t>heir Emmy-nominated, self-produced music videos have been viewed by millions on YouTube and at</w:t>
      </w:r>
      <w:r w:rsidR="00690A31">
        <w:rPr>
          <w:rFonts w:ascii="Georgia" w:hAnsi="Georgia" w:cs="Helvetica"/>
          <w:sz w:val="20"/>
          <w:szCs w:val="20"/>
        </w:rPr>
        <w:t xml:space="preserve"> international film festivals</w:t>
      </w:r>
      <w:r w:rsidR="00690A31" w:rsidRPr="00454A71">
        <w:rPr>
          <w:rFonts w:ascii="Georgia" w:hAnsi="Georgia" w:cs="Helvetica"/>
          <w:sz w:val="20"/>
          <w:szCs w:val="20"/>
        </w:rPr>
        <w:t>. Their scores are published by Alfred Music on the “Anderson &amp; Roe Duos &amp; Duets Series” and by Awkward Fermata Press. </w:t>
      </w:r>
    </w:p>
    <w:p w14:paraId="792329A0" w14:textId="77777777" w:rsidR="00690A31" w:rsidRDefault="00690A31" w:rsidP="00690A31">
      <w:pPr>
        <w:widowControl w:val="0"/>
        <w:autoSpaceDE w:val="0"/>
        <w:autoSpaceDN w:val="0"/>
        <w:adjustRightInd w:val="0"/>
        <w:rPr>
          <w:rFonts w:ascii="Georgia" w:hAnsi="Georgia" w:cs="Helvetica"/>
          <w:sz w:val="20"/>
          <w:szCs w:val="20"/>
        </w:rPr>
      </w:pPr>
    </w:p>
    <w:p w14:paraId="5500D908" w14:textId="25FE6AED" w:rsidR="00690A31" w:rsidRDefault="00690A31" w:rsidP="00690A31">
      <w:pPr>
        <w:widowControl w:val="0"/>
        <w:autoSpaceDE w:val="0"/>
        <w:autoSpaceDN w:val="0"/>
        <w:adjustRightInd w:val="0"/>
        <w:rPr>
          <w:rFonts w:ascii="Georgia" w:hAnsi="Georgia" w:cs="Helvetica"/>
          <w:sz w:val="20"/>
          <w:szCs w:val="20"/>
        </w:rPr>
      </w:pPr>
      <w:r>
        <w:rPr>
          <w:rFonts w:ascii="Georgia" w:hAnsi="Georgia" w:cs="Helvetica"/>
          <w:sz w:val="20"/>
          <w:szCs w:val="20"/>
        </w:rPr>
        <w:t>The duo’s innovative exploits have captured the attention of such media outlets as MTV, PBS, NPR, APM, and the BBC</w:t>
      </w:r>
      <w:r w:rsidRPr="00454A71">
        <w:rPr>
          <w:rFonts w:ascii="Georgia" w:hAnsi="Georgia" w:cs="Helvetica"/>
          <w:sz w:val="20"/>
          <w:szCs w:val="20"/>
        </w:rPr>
        <w:t xml:space="preserve">, as well as </w:t>
      </w:r>
      <w:r w:rsidRPr="00454A71">
        <w:rPr>
          <w:rFonts w:ascii="Georgia" w:hAnsi="Georgia" w:cs="Helvetica"/>
          <w:i/>
          <w:sz w:val="20"/>
          <w:szCs w:val="20"/>
        </w:rPr>
        <w:t>Gramophone</w:t>
      </w:r>
      <w:r w:rsidRPr="00454A71">
        <w:rPr>
          <w:rFonts w:ascii="Georgia" w:hAnsi="Georgia" w:cs="Helvetica"/>
          <w:sz w:val="20"/>
          <w:szCs w:val="20"/>
        </w:rPr>
        <w:t xml:space="preserve">, </w:t>
      </w:r>
      <w:r w:rsidRPr="00454A71">
        <w:rPr>
          <w:rFonts w:ascii="Georgia" w:hAnsi="Georgia" w:cs="Helvetica"/>
          <w:i/>
          <w:sz w:val="20"/>
          <w:szCs w:val="20"/>
        </w:rPr>
        <w:t>Clavier Companion</w:t>
      </w:r>
      <w:r w:rsidRPr="00454A71">
        <w:rPr>
          <w:rFonts w:ascii="Georgia" w:hAnsi="Georgia" w:cs="Helvetica"/>
          <w:sz w:val="20"/>
          <w:szCs w:val="20"/>
        </w:rPr>
        <w:t>,</w:t>
      </w:r>
      <w:r w:rsidRPr="00454A71">
        <w:rPr>
          <w:rFonts w:ascii="Georgia" w:hAnsi="Georgia" w:cs="Helvetica"/>
          <w:i/>
          <w:sz w:val="20"/>
          <w:szCs w:val="20"/>
        </w:rPr>
        <w:t xml:space="preserve"> Listen</w:t>
      </w:r>
      <w:r w:rsidRPr="00454A71">
        <w:rPr>
          <w:rFonts w:ascii="Georgia" w:hAnsi="Georgia" w:cs="Helvetica"/>
          <w:sz w:val="20"/>
          <w:szCs w:val="20"/>
        </w:rPr>
        <w:t xml:space="preserve">, and </w:t>
      </w:r>
      <w:r w:rsidRPr="00454A71">
        <w:rPr>
          <w:rFonts w:ascii="Georgia" w:hAnsi="Georgia" w:cs="Helvetica"/>
          <w:i/>
          <w:sz w:val="20"/>
          <w:szCs w:val="20"/>
        </w:rPr>
        <w:t xml:space="preserve">Pianist </w:t>
      </w:r>
      <w:r w:rsidRPr="00454A71">
        <w:rPr>
          <w:rFonts w:ascii="Georgia" w:hAnsi="Georgia" w:cs="Helvetica"/>
          <w:sz w:val="20"/>
          <w:szCs w:val="20"/>
        </w:rPr>
        <w:t xml:space="preserve">magazines, and the </w:t>
      </w:r>
      <w:r w:rsidRPr="00454A71">
        <w:rPr>
          <w:rFonts w:ascii="Georgia" w:hAnsi="Georgia" w:cs="Helvetica"/>
          <w:i/>
          <w:sz w:val="20"/>
          <w:szCs w:val="20"/>
        </w:rPr>
        <w:t>Huffington Post</w:t>
      </w:r>
      <w:r w:rsidRPr="00454A71">
        <w:rPr>
          <w:rFonts w:ascii="Georgia" w:hAnsi="Georgia" w:cs="Helvetica"/>
          <w:sz w:val="20"/>
          <w:szCs w:val="20"/>
        </w:rPr>
        <w:t>.</w:t>
      </w:r>
      <w:r>
        <w:rPr>
          <w:rFonts w:ascii="Georgia" w:hAnsi="Georgia" w:cs="Helvetica"/>
          <w:sz w:val="20"/>
          <w:szCs w:val="20"/>
        </w:rPr>
        <w:t xml:space="preserve"> </w:t>
      </w:r>
      <w:r w:rsidR="00C67F30" w:rsidRPr="00FB5ABC">
        <w:rPr>
          <w:rFonts w:ascii="Georgia" w:hAnsi="Georgia" w:cs="Helvetica"/>
          <w:color w:val="000000" w:themeColor="text1"/>
          <w:sz w:val="20"/>
          <w:szCs w:val="20"/>
        </w:rPr>
        <w:t xml:space="preserve">They are profiled in Nick Romeo’s book, </w:t>
      </w:r>
      <w:r w:rsidR="00C67F30" w:rsidRPr="00FB5ABC">
        <w:rPr>
          <w:rFonts w:ascii="Georgia" w:hAnsi="Georgia" w:cs="Helvetica"/>
          <w:i/>
          <w:color w:val="000000" w:themeColor="text1"/>
          <w:sz w:val="20"/>
          <w:szCs w:val="20"/>
        </w:rPr>
        <w:t>Driven</w:t>
      </w:r>
      <w:r w:rsidR="00C67F30">
        <w:rPr>
          <w:rFonts w:ascii="Georgia" w:hAnsi="Georgia" w:cs="Helvetica"/>
          <w:color w:val="000000" w:themeColor="text1"/>
          <w:sz w:val="20"/>
          <w:szCs w:val="20"/>
        </w:rPr>
        <w:t>. In</w:t>
      </w:r>
      <w:r w:rsidR="00C67F30" w:rsidRPr="00FB5ABC">
        <w:rPr>
          <w:rFonts w:ascii="Georgia" w:hAnsi="Georgia" w:cs="Helvetica"/>
          <w:color w:val="000000" w:themeColor="text1"/>
          <w:sz w:val="20"/>
          <w:szCs w:val="20"/>
        </w:rPr>
        <w:t xml:space="preserve"> 2017 they served as hosts for the 17-day medici.tv webcast of the </w:t>
      </w:r>
      <w:r w:rsidR="00C67F30" w:rsidRPr="00E1576D">
        <w:rPr>
          <w:rFonts w:ascii="Georgia" w:hAnsi="Georgia" w:cs="Helvetica"/>
          <w:color w:val="000000" w:themeColor="text1"/>
          <w:sz w:val="20"/>
          <w:szCs w:val="20"/>
        </w:rPr>
        <w:t xml:space="preserve">15th Van Cliburn International Piano Competition, and in 2020 they guest-hosted NPR’s </w:t>
      </w:r>
      <w:r w:rsidR="00C67F30" w:rsidRPr="00E1576D">
        <w:rPr>
          <w:rFonts w:ascii="Georgia" w:hAnsi="Georgia" w:cs="Helvetica"/>
          <w:i/>
          <w:iCs/>
          <w:color w:val="000000" w:themeColor="text1"/>
          <w:sz w:val="20"/>
          <w:szCs w:val="20"/>
        </w:rPr>
        <w:t>From the Top</w:t>
      </w:r>
      <w:r w:rsidR="00C67F30" w:rsidRPr="00E1576D">
        <w:rPr>
          <w:rFonts w:ascii="Georgia" w:hAnsi="Georgia" w:cs="Helvetica"/>
          <w:color w:val="000000" w:themeColor="text1"/>
          <w:sz w:val="20"/>
          <w:szCs w:val="20"/>
        </w:rPr>
        <w:t>. I</w:t>
      </w:r>
      <w:r w:rsidR="00C67F30">
        <w:rPr>
          <w:rFonts w:ascii="Georgia" w:hAnsi="Georgia" w:cs="Helvetica"/>
          <w:color w:val="000000" w:themeColor="text1"/>
          <w:sz w:val="20"/>
          <w:szCs w:val="20"/>
        </w:rPr>
        <w:t xml:space="preserve">n </w:t>
      </w:r>
      <w:r w:rsidRPr="00454A71">
        <w:rPr>
          <w:rFonts w:ascii="Georgia" w:hAnsi="Georgia" w:cs="Helvetica"/>
          <w:sz w:val="20"/>
          <w:szCs w:val="20"/>
        </w:rPr>
        <w:t>recognition of their singular vision for the advancement of</w:t>
      </w:r>
      <w:r w:rsidR="00C67F30">
        <w:rPr>
          <w:rFonts w:ascii="Georgia" w:hAnsi="Georgia" w:cs="Helvetica"/>
          <w:sz w:val="20"/>
          <w:szCs w:val="20"/>
        </w:rPr>
        <w:t xml:space="preserve"> classical music, they have been </w:t>
      </w:r>
      <w:r w:rsidRPr="00454A71">
        <w:rPr>
          <w:rFonts w:ascii="Georgia" w:hAnsi="Georgia" w:cs="Helvetica"/>
          <w:sz w:val="20"/>
          <w:szCs w:val="20"/>
        </w:rPr>
        <w:t>invited to present at numerous international leader symposiums, including EG (Entertainment Gathering), the Imagine Solutions Conference, Chicago Ideas Week, and Mexico’s Ciudad de las Ideas.</w:t>
      </w:r>
    </w:p>
    <w:p w14:paraId="0F236712" w14:textId="77777777" w:rsidR="006255B5" w:rsidRDefault="006255B5" w:rsidP="00690A31">
      <w:pPr>
        <w:widowControl w:val="0"/>
        <w:autoSpaceDE w:val="0"/>
        <w:autoSpaceDN w:val="0"/>
        <w:adjustRightInd w:val="0"/>
        <w:rPr>
          <w:rFonts w:ascii="Georgia" w:hAnsi="Georgia" w:cs="Helvetica"/>
          <w:sz w:val="20"/>
          <w:szCs w:val="20"/>
        </w:rPr>
      </w:pPr>
    </w:p>
    <w:p w14:paraId="1707FEFB" w14:textId="1529810D" w:rsidR="006255B5" w:rsidRPr="006255B5" w:rsidRDefault="006255B5" w:rsidP="006255B5">
      <w:pPr>
        <w:rPr>
          <w:rFonts w:ascii="Georgia" w:hAnsi="Georgia"/>
          <w:sz w:val="20"/>
          <w:szCs w:val="20"/>
        </w:rPr>
      </w:pPr>
      <w:r w:rsidRPr="007D10C5">
        <w:rPr>
          <w:rFonts w:ascii="Georgia" w:hAnsi="Georgia"/>
          <w:spacing w:val="3"/>
          <w:sz w:val="20"/>
          <w:szCs w:val="20"/>
          <w:shd w:val="clear" w:color="auto" w:fill="FFFFFF"/>
        </w:rPr>
        <w:t>While isolating during the COVID-19 pandemic</w:t>
      </w:r>
      <w:r>
        <w:rPr>
          <w:rFonts w:ascii="Georgia" w:hAnsi="Georgia"/>
          <w:spacing w:val="3"/>
          <w:sz w:val="20"/>
          <w:szCs w:val="20"/>
          <w:shd w:val="clear" w:color="auto" w:fill="FFFFFF"/>
        </w:rPr>
        <w:t xml:space="preserve"> in 2020 and 2021</w:t>
      </w:r>
      <w:r w:rsidRPr="007D10C5">
        <w:rPr>
          <w:rFonts w:ascii="Georgia" w:hAnsi="Georgia"/>
          <w:spacing w:val="3"/>
          <w:sz w:val="20"/>
          <w:szCs w:val="20"/>
          <w:shd w:val="clear" w:color="auto" w:fill="FFFFFF"/>
        </w:rPr>
        <w:t xml:space="preserve">, Anderson &amp; Roe performed several innovative and interactive virtual events, produced over a dozen new music videos, appeared in </w:t>
      </w:r>
      <w:proofErr w:type="spellStart"/>
      <w:r w:rsidRPr="007D10C5">
        <w:rPr>
          <w:rFonts w:ascii="Georgia" w:hAnsi="Georgia"/>
          <w:spacing w:val="3"/>
          <w:sz w:val="20"/>
          <w:szCs w:val="20"/>
          <w:shd w:val="clear" w:color="auto" w:fill="FFFFFF"/>
        </w:rPr>
        <w:t>MasterVoices</w:t>
      </w:r>
      <w:proofErr w:type="spellEnd"/>
      <w:r w:rsidRPr="007D10C5">
        <w:rPr>
          <w:rFonts w:ascii="Georgia" w:hAnsi="Georgia"/>
          <w:spacing w:val="3"/>
          <w:sz w:val="20"/>
          <w:szCs w:val="20"/>
          <w:shd w:val="clear" w:color="auto" w:fill="FFFFFF"/>
        </w:rPr>
        <w:t xml:space="preserve">’ </w:t>
      </w:r>
      <w:r w:rsidRPr="007D10C5">
        <w:rPr>
          <w:rFonts w:ascii="Georgia" w:hAnsi="Georgia"/>
          <w:i/>
          <w:iCs/>
          <w:spacing w:val="3"/>
          <w:sz w:val="20"/>
          <w:szCs w:val="20"/>
        </w:rPr>
        <w:t>Myths and Hymns</w:t>
      </w:r>
      <w:r w:rsidRPr="007D10C5">
        <w:rPr>
          <w:rFonts w:ascii="Georgia" w:hAnsi="Georgia"/>
          <w:spacing w:val="3"/>
          <w:sz w:val="20"/>
          <w:szCs w:val="20"/>
          <w:shd w:val="clear" w:color="auto" w:fill="FFFFFF"/>
        </w:rPr>
        <w:t xml:space="preserve"> (2021 Drama League Nominee for Best Digital Concert Production) alongside luminaries of opera and musical theater, and hosted a year of </w:t>
      </w:r>
      <w:r w:rsidRPr="007D10C5">
        <w:rPr>
          <w:rFonts w:ascii="Georgia" w:hAnsi="Georgia"/>
          <w:i/>
          <w:iCs/>
          <w:spacing w:val="3"/>
          <w:sz w:val="20"/>
          <w:szCs w:val="20"/>
        </w:rPr>
        <w:t>Two Piano Tuesday</w:t>
      </w:r>
      <w:r w:rsidRPr="007D10C5">
        <w:rPr>
          <w:rFonts w:ascii="Georgia" w:hAnsi="Georgia"/>
          <w:spacing w:val="3"/>
          <w:sz w:val="20"/>
          <w:szCs w:val="20"/>
          <w:shd w:val="clear" w:color="auto" w:fill="FFFFFF"/>
        </w:rPr>
        <w:t xml:space="preserve"> livestream conversations on Facebook Live which drew an enthusiastic and devoted global audience each week. </w:t>
      </w:r>
    </w:p>
    <w:p w14:paraId="1C92F621" w14:textId="77777777" w:rsidR="00690A31" w:rsidRPr="00454A71" w:rsidRDefault="00690A31" w:rsidP="00690A31">
      <w:pPr>
        <w:widowControl w:val="0"/>
        <w:autoSpaceDE w:val="0"/>
        <w:autoSpaceDN w:val="0"/>
        <w:adjustRightInd w:val="0"/>
        <w:rPr>
          <w:rFonts w:ascii="Georgia" w:hAnsi="Georgia" w:cs="Helvetica"/>
          <w:sz w:val="20"/>
          <w:szCs w:val="20"/>
        </w:rPr>
      </w:pPr>
    </w:p>
    <w:p w14:paraId="4CF90AE2" w14:textId="77777777" w:rsidR="00690A31" w:rsidRPr="00454A71" w:rsidRDefault="00690A31" w:rsidP="00690A31">
      <w:pPr>
        <w:pStyle w:val="1piece"/>
        <w:rPr>
          <w:rFonts w:cs="Arial"/>
          <w:sz w:val="20"/>
          <w:szCs w:val="20"/>
        </w:rPr>
      </w:pPr>
      <w:r w:rsidRPr="00454A71">
        <w:rPr>
          <w:rFonts w:cs="Helvetica"/>
          <w:sz w:val="20"/>
          <w:szCs w:val="20"/>
        </w:rPr>
        <w:t>Anderson &amp; Roe believe strongly in the communicative potential of music, and their</w:t>
      </w:r>
      <w:r>
        <w:rPr>
          <w:rFonts w:cs="Helvetica"/>
          <w:sz w:val="20"/>
          <w:szCs w:val="20"/>
        </w:rPr>
        <w:t xml:space="preserve"> performances, compositions, </w:t>
      </w:r>
      <w:r w:rsidRPr="00454A71">
        <w:rPr>
          <w:rFonts w:cs="Helvetica"/>
          <w:sz w:val="20"/>
          <w:szCs w:val="20"/>
        </w:rPr>
        <w:t xml:space="preserve">websites, videos, recordings, and writings all serve this mission, bringing joy to people </w:t>
      </w:r>
      <w:r w:rsidRPr="00454A71">
        <w:rPr>
          <w:rFonts w:cs="Helvetica"/>
          <w:sz w:val="20"/>
          <w:szCs w:val="20"/>
        </w:rPr>
        <w:lastRenderedPageBreak/>
        <w:t xml:space="preserve">around the world. As </w:t>
      </w:r>
      <w:r>
        <w:rPr>
          <w:rFonts w:cs="Helvetica"/>
          <w:sz w:val="20"/>
          <w:szCs w:val="20"/>
        </w:rPr>
        <w:t xml:space="preserve">stated by </w:t>
      </w:r>
      <w:r w:rsidRPr="00454A71">
        <w:rPr>
          <w:rFonts w:cs="Helvetica"/>
          <w:sz w:val="20"/>
          <w:szCs w:val="20"/>
        </w:rPr>
        <w:t>the Northwest Reverb, “[Anderson &amp; Roe] swept the audience into a cheering mass of humanity, making a strong case that playing piano is the most fun thing that two people could ever do together.”</w:t>
      </w:r>
    </w:p>
    <w:p w14:paraId="0923511A" w14:textId="77777777" w:rsidR="00690A31" w:rsidRPr="00A34EBE" w:rsidRDefault="00690A31" w:rsidP="00690A31">
      <w:pPr>
        <w:widowControl w:val="0"/>
        <w:autoSpaceDE w:val="0"/>
        <w:autoSpaceDN w:val="0"/>
        <w:adjustRightInd w:val="0"/>
        <w:rPr>
          <w:rFonts w:ascii="Georgia" w:hAnsi="Georgia" w:cs="Times"/>
          <w:sz w:val="20"/>
          <w:szCs w:val="32"/>
        </w:rPr>
      </w:pPr>
      <w:r w:rsidRPr="00A34EBE">
        <w:rPr>
          <w:rFonts w:ascii="Georgia" w:hAnsi="Georgia" w:cs="Arial"/>
          <w:sz w:val="20"/>
          <w:szCs w:val="30"/>
        </w:rPr>
        <w:t xml:space="preserve"> </w:t>
      </w:r>
    </w:p>
    <w:p w14:paraId="17574900" w14:textId="0732A602" w:rsidR="00690A31" w:rsidRPr="00FF66E4" w:rsidRDefault="00690A31" w:rsidP="00690A31">
      <w:pPr>
        <w:widowControl w:val="0"/>
        <w:autoSpaceDE w:val="0"/>
        <w:autoSpaceDN w:val="0"/>
        <w:adjustRightInd w:val="0"/>
        <w:rPr>
          <w:rFonts w:ascii="Georgia" w:hAnsi="Georgia" w:cs="Arial"/>
          <w:sz w:val="20"/>
          <w:szCs w:val="30"/>
        </w:rPr>
      </w:pPr>
      <w:r w:rsidRPr="00A34EBE">
        <w:rPr>
          <w:rFonts w:ascii="Georgia" w:hAnsi="Georgia" w:cs="Arial"/>
          <w:sz w:val="20"/>
          <w:szCs w:val="30"/>
        </w:rPr>
        <w:t xml:space="preserve">Greg Anderson &amp; Elizabeth Joy Roe are Steinway Artists. </w:t>
      </w:r>
    </w:p>
    <w:p w14:paraId="0A984D62" w14:textId="77777777" w:rsidR="00690A31" w:rsidRDefault="00690A31" w:rsidP="00690A31">
      <w:pPr>
        <w:pStyle w:val="1piece"/>
      </w:pPr>
      <w:r>
        <w:rPr>
          <w:rFonts w:cs="Arial"/>
          <w:sz w:val="20"/>
          <w:szCs w:val="30"/>
        </w:rPr>
        <w:t>www.andersonroe.com | F</w:t>
      </w:r>
      <w:r w:rsidRPr="00A34EBE">
        <w:rPr>
          <w:rFonts w:cs="Arial"/>
          <w:sz w:val="20"/>
          <w:szCs w:val="30"/>
        </w:rPr>
        <w:t>acebook</w:t>
      </w:r>
      <w:r>
        <w:rPr>
          <w:rFonts w:cs="Arial"/>
          <w:sz w:val="20"/>
          <w:szCs w:val="30"/>
        </w:rPr>
        <w:t xml:space="preserve">, Instagram, Twitter: </w:t>
      </w:r>
      <w:proofErr w:type="spellStart"/>
      <w:r w:rsidRPr="00A34EBE">
        <w:rPr>
          <w:rFonts w:cs="Arial"/>
          <w:sz w:val="20"/>
          <w:szCs w:val="30"/>
        </w:rPr>
        <w:t>andersonroe</w:t>
      </w:r>
      <w:proofErr w:type="spellEnd"/>
    </w:p>
    <w:p w14:paraId="4CFE942B" w14:textId="21792532" w:rsidR="00655E13" w:rsidRDefault="00655E13" w:rsidP="00B50870">
      <w:pPr>
        <w:pStyle w:val="1Composer"/>
      </w:pPr>
    </w:p>
    <w:p w14:paraId="0F766888" w14:textId="77777777" w:rsidR="007E5EBE" w:rsidRDefault="007E5EBE" w:rsidP="00FF66E4">
      <w:pPr>
        <w:pStyle w:val="1Composer"/>
      </w:pPr>
    </w:p>
    <w:p w14:paraId="247CAB78" w14:textId="1AD599B5" w:rsidR="00FF66E4" w:rsidRDefault="00FF66E4" w:rsidP="00FF66E4">
      <w:pPr>
        <w:pStyle w:val="1Composer"/>
      </w:pPr>
      <w:r>
        <w:t>Short Bio for the Anderson &amp; Roe Piano Duo:</w:t>
      </w:r>
    </w:p>
    <w:p w14:paraId="5DCADCC1" w14:textId="77777777" w:rsidR="00FF66E4" w:rsidRPr="008973DA" w:rsidRDefault="00FF66E4" w:rsidP="00FF66E4">
      <w:pPr>
        <w:widowControl w:val="0"/>
        <w:autoSpaceDE w:val="0"/>
        <w:autoSpaceDN w:val="0"/>
        <w:adjustRightInd w:val="0"/>
        <w:rPr>
          <w:rFonts w:ascii="Georgia" w:hAnsi="Georgia" w:cs="Arial"/>
          <w:sz w:val="20"/>
          <w:szCs w:val="20"/>
        </w:rPr>
      </w:pPr>
    </w:p>
    <w:p w14:paraId="4A83C0DD" w14:textId="73473C24" w:rsidR="00FF66E4" w:rsidRPr="008973DA" w:rsidRDefault="00FF66E4" w:rsidP="00FF66E4">
      <w:pPr>
        <w:widowControl w:val="0"/>
        <w:autoSpaceDE w:val="0"/>
        <w:autoSpaceDN w:val="0"/>
        <w:adjustRightInd w:val="0"/>
        <w:rPr>
          <w:rFonts w:ascii="Georgia" w:hAnsi="Georgia" w:cs="Helvetica"/>
          <w:sz w:val="20"/>
          <w:szCs w:val="20"/>
        </w:rPr>
      </w:pPr>
      <w:r w:rsidRPr="008973DA">
        <w:rPr>
          <w:rFonts w:ascii="Georgia" w:hAnsi="Georgia" w:cs="Helvetica"/>
          <w:sz w:val="20"/>
          <w:szCs w:val="20"/>
        </w:rPr>
        <w:t>Known for their adrenalized performances, original compositions, and notorious music videos, GREG ANDERSON and ELIZABETH JOY ROE are revolutionizing the piano duo experience for the</w:t>
      </w:r>
      <w:r>
        <w:rPr>
          <w:rFonts w:ascii="Georgia" w:hAnsi="Georgia" w:cs="Helvetica"/>
          <w:sz w:val="20"/>
          <w:szCs w:val="20"/>
        </w:rPr>
        <w:t xml:space="preserve"> 21</w:t>
      </w:r>
      <w:r w:rsidRPr="008973DA">
        <w:rPr>
          <w:rFonts w:ascii="Georgia" w:hAnsi="Georgia" w:cs="Helvetica"/>
          <w:sz w:val="20"/>
          <w:szCs w:val="20"/>
          <w:vertAlign w:val="superscript"/>
        </w:rPr>
        <w:t>st</w:t>
      </w:r>
      <w:r>
        <w:rPr>
          <w:rFonts w:ascii="Georgia" w:hAnsi="Georgia" w:cs="Helvetica"/>
          <w:sz w:val="20"/>
          <w:szCs w:val="20"/>
        </w:rPr>
        <w:t xml:space="preserve"> century</w:t>
      </w:r>
      <w:r w:rsidRPr="008973DA">
        <w:rPr>
          <w:rFonts w:ascii="Georgia" w:hAnsi="Georgia" w:cs="Helvetica"/>
          <w:sz w:val="20"/>
          <w:szCs w:val="20"/>
        </w:rPr>
        <w:t>. Described as “the most dynamic duo of this generation” (</w:t>
      </w:r>
      <w:r w:rsidRPr="008973DA">
        <w:rPr>
          <w:rFonts w:ascii="Georgia" w:hAnsi="Georgia" w:cs="Helvetica"/>
          <w:i/>
          <w:sz w:val="20"/>
          <w:szCs w:val="20"/>
        </w:rPr>
        <w:t>San Francisco Classical Voice</w:t>
      </w:r>
      <w:r w:rsidRPr="008973DA">
        <w:rPr>
          <w:rFonts w:ascii="Georgia" w:hAnsi="Georgia" w:cs="Helvetica"/>
          <w:sz w:val="20"/>
          <w:szCs w:val="20"/>
        </w:rPr>
        <w:t>), “rock stars of the classical music world” (</w:t>
      </w:r>
      <w:r w:rsidRPr="008973DA">
        <w:rPr>
          <w:rFonts w:ascii="Georgia" w:hAnsi="Georgia" w:cs="Helvetica"/>
          <w:i/>
          <w:sz w:val="20"/>
          <w:szCs w:val="20"/>
        </w:rPr>
        <w:t>Miami Herald</w:t>
      </w:r>
      <w:r w:rsidRPr="008973DA">
        <w:rPr>
          <w:rFonts w:ascii="Georgia" w:hAnsi="Georgia" w:cs="Helvetica"/>
          <w:sz w:val="20"/>
          <w:szCs w:val="20"/>
        </w:rPr>
        <w:t xml:space="preserve">), and </w:t>
      </w:r>
      <w:r>
        <w:rPr>
          <w:rFonts w:ascii="Georgia" w:hAnsi="Georgia" w:cs="Helvetica"/>
          <w:sz w:val="20"/>
          <w:szCs w:val="20"/>
        </w:rPr>
        <w:t>“the very model of complete 21</w:t>
      </w:r>
      <w:r w:rsidRPr="008973DA">
        <w:rPr>
          <w:rFonts w:ascii="Georgia" w:hAnsi="Georgia" w:cs="Helvetica"/>
          <w:sz w:val="20"/>
          <w:szCs w:val="20"/>
          <w:vertAlign w:val="superscript"/>
        </w:rPr>
        <w:t>st</w:t>
      </w:r>
      <w:r w:rsidRPr="008973DA">
        <w:rPr>
          <w:rFonts w:ascii="Georgia" w:hAnsi="Georgia" w:cs="Helvetica"/>
          <w:sz w:val="20"/>
          <w:szCs w:val="20"/>
        </w:rPr>
        <w:t>-century musicians” (</w:t>
      </w:r>
      <w:r w:rsidRPr="008973DA">
        <w:rPr>
          <w:rFonts w:ascii="Georgia" w:hAnsi="Georgia" w:cs="Helvetica"/>
          <w:i/>
          <w:sz w:val="20"/>
          <w:szCs w:val="20"/>
        </w:rPr>
        <w:t>The Washington Post</w:t>
      </w:r>
      <w:r>
        <w:rPr>
          <w:rFonts w:ascii="Georgia" w:hAnsi="Georgia" w:cs="Helvetica"/>
          <w:sz w:val="20"/>
          <w:szCs w:val="20"/>
        </w:rPr>
        <w:t xml:space="preserve">), the </w:t>
      </w:r>
      <w:r w:rsidRPr="008973DA">
        <w:rPr>
          <w:rFonts w:ascii="Georgia" w:hAnsi="Georgia" w:cs="Helvetica"/>
          <w:sz w:val="20"/>
          <w:szCs w:val="20"/>
        </w:rPr>
        <w:t xml:space="preserve">Anderson &amp; Roe Piano Duo </w:t>
      </w:r>
      <w:r>
        <w:rPr>
          <w:rFonts w:ascii="Georgia" w:hAnsi="Georgia" w:cs="Helvetica"/>
          <w:sz w:val="20"/>
          <w:szCs w:val="20"/>
        </w:rPr>
        <w:t>aims</w:t>
      </w:r>
      <w:r w:rsidRPr="008973DA">
        <w:rPr>
          <w:rFonts w:ascii="Georgia" w:hAnsi="Georgia" w:cs="Helvetica"/>
          <w:sz w:val="20"/>
          <w:szCs w:val="20"/>
        </w:rPr>
        <w:t xml:space="preserve"> to make</w:t>
      </w:r>
      <w:r>
        <w:rPr>
          <w:rFonts w:ascii="Georgia" w:hAnsi="Georgia" w:cs="Helvetica"/>
          <w:sz w:val="20"/>
          <w:szCs w:val="20"/>
        </w:rPr>
        <w:t xml:space="preserve"> classical</w:t>
      </w:r>
      <w:r w:rsidRPr="008973DA">
        <w:rPr>
          <w:rFonts w:ascii="Georgia" w:hAnsi="Georgia" w:cs="Helvetica"/>
          <w:sz w:val="20"/>
          <w:szCs w:val="20"/>
        </w:rPr>
        <w:t xml:space="preserve"> music a relevant and powerful force around the world. Their </w:t>
      </w:r>
      <w:r w:rsidR="003B211F">
        <w:rPr>
          <w:rFonts w:ascii="Georgia" w:hAnsi="Georgia" w:cs="Helvetica"/>
          <w:sz w:val="20"/>
          <w:szCs w:val="20"/>
        </w:rPr>
        <w:t xml:space="preserve">five </w:t>
      </w:r>
      <w:r w:rsidR="00EE0325">
        <w:rPr>
          <w:rFonts w:ascii="Georgia" w:hAnsi="Georgia" w:cs="Helvetica"/>
          <w:sz w:val="20"/>
          <w:szCs w:val="20"/>
        </w:rPr>
        <w:t xml:space="preserve">critically acclaimed </w:t>
      </w:r>
      <w:r w:rsidRPr="008973DA">
        <w:rPr>
          <w:rFonts w:ascii="Georgia" w:hAnsi="Georgia" w:cs="Helvetica"/>
          <w:sz w:val="20"/>
          <w:szCs w:val="20"/>
        </w:rPr>
        <w:t>albums have</w:t>
      </w:r>
      <w:r>
        <w:rPr>
          <w:rFonts w:ascii="Georgia" w:hAnsi="Georgia" w:cs="Helvetica"/>
          <w:sz w:val="20"/>
          <w:szCs w:val="20"/>
        </w:rPr>
        <w:t xml:space="preserve"> spent</w:t>
      </w:r>
      <w:r w:rsidRPr="008973DA">
        <w:rPr>
          <w:rFonts w:ascii="Georgia" w:hAnsi="Georgia" w:cs="Helvetica"/>
          <w:sz w:val="20"/>
          <w:szCs w:val="20"/>
        </w:rPr>
        <w:t> dozens of weeks at the top of the Billboard Classical Charts, while their Emmy-nominated, self-produced music videos have been viewed by millions on YouTube and at international film festivals.</w:t>
      </w:r>
      <w:r w:rsidR="00BD7A39">
        <w:rPr>
          <w:rFonts w:ascii="Georgia" w:hAnsi="Georgia" w:cs="Helvetica"/>
          <w:sz w:val="20"/>
          <w:szCs w:val="20"/>
        </w:rPr>
        <w:t xml:space="preserve"> </w:t>
      </w:r>
    </w:p>
    <w:p w14:paraId="3B8AB594" w14:textId="77777777" w:rsidR="00FF66E4" w:rsidRPr="008973DA" w:rsidRDefault="00FF66E4" w:rsidP="00FF66E4">
      <w:pPr>
        <w:widowControl w:val="0"/>
        <w:autoSpaceDE w:val="0"/>
        <w:autoSpaceDN w:val="0"/>
        <w:adjustRightInd w:val="0"/>
        <w:rPr>
          <w:rFonts w:ascii="Georgia" w:hAnsi="Georgia" w:cs="Helvetica"/>
          <w:sz w:val="20"/>
          <w:szCs w:val="20"/>
        </w:rPr>
      </w:pPr>
    </w:p>
    <w:p w14:paraId="5364B9B1" w14:textId="0674F192" w:rsidR="00FF66E4" w:rsidRDefault="00B35464" w:rsidP="00FF66E4">
      <w:pPr>
        <w:widowControl w:val="0"/>
        <w:autoSpaceDE w:val="0"/>
        <w:autoSpaceDN w:val="0"/>
        <w:adjustRightInd w:val="0"/>
        <w:rPr>
          <w:rFonts w:ascii="Georgia" w:hAnsi="Georgia" w:cs="Helvetica"/>
          <w:sz w:val="20"/>
          <w:szCs w:val="20"/>
        </w:rPr>
      </w:pPr>
      <w:r w:rsidRPr="007D10C5">
        <w:rPr>
          <w:rFonts w:ascii="Georgia" w:hAnsi="Georgia"/>
          <w:spacing w:val="3"/>
          <w:sz w:val="20"/>
          <w:szCs w:val="20"/>
          <w:shd w:val="clear" w:color="auto" w:fill="FFFFFF"/>
        </w:rPr>
        <w:t>2022 marks the 20th anniversary of Anderson &amp; Roe’s debut.</w:t>
      </w:r>
      <w:r>
        <w:rPr>
          <w:rFonts w:ascii="Georgia" w:hAnsi="Georgia"/>
          <w:spacing w:val="3"/>
          <w:sz w:val="20"/>
          <w:szCs w:val="20"/>
          <w:shd w:val="clear" w:color="auto" w:fill="FFFFFF"/>
        </w:rPr>
        <w:t xml:space="preserve"> </w:t>
      </w:r>
      <w:r w:rsidR="00FF66E4" w:rsidRPr="008973DA">
        <w:rPr>
          <w:rFonts w:ascii="Georgia" w:hAnsi="Georgia" w:cs="Helvetica"/>
          <w:sz w:val="20"/>
          <w:szCs w:val="20"/>
        </w:rPr>
        <w:t xml:space="preserve">Since forming their dynamic musical partnership as students at The Juilliard School, Anderson &amp; Roe </w:t>
      </w:r>
      <w:r w:rsidR="00FF66E4">
        <w:rPr>
          <w:rFonts w:ascii="Georgia" w:hAnsi="Georgia" w:cs="Helvetica"/>
          <w:sz w:val="20"/>
          <w:szCs w:val="20"/>
        </w:rPr>
        <w:t xml:space="preserve">have </w:t>
      </w:r>
      <w:r w:rsidR="00FF66E4" w:rsidRPr="008973DA">
        <w:rPr>
          <w:rFonts w:ascii="Georgia" w:hAnsi="Georgia" w:cs="Helvetica"/>
          <w:sz w:val="20"/>
          <w:szCs w:val="20"/>
        </w:rPr>
        <w:t>toured extensively worldwide as reci</w:t>
      </w:r>
      <w:r w:rsidR="00FF66E4">
        <w:rPr>
          <w:rFonts w:ascii="Georgia" w:hAnsi="Georgia" w:cs="Helvetica"/>
          <w:sz w:val="20"/>
          <w:szCs w:val="20"/>
        </w:rPr>
        <w:t>talists and orchestral soloists</w:t>
      </w:r>
      <w:r w:rsidR="00071B74">
        <w:rPr>
          <w:rFonts w:ascii="Georgia" w:hAnsi="Georgia" w:cs="Helvetica"/>
          <w:sz w:val="20"/>
          <w:szCs w:val="20"/>
        </w:rPr>
        <w:t xml:space="preserve">; </w:t>
      </w:r>
      <w:r w:rsidR="00071B74" w:rsidRPr="008973DA">
        <w:rPr>
          <w:rFonts w:ascii="Georgia" w:hAnsi="Georgia" w:cs="Helvetica"/>
          <w:sz w:val="20"/>
          <w:szCs w:val="20"/>
        </w:rPr>
        <w:t>appeared on NPR, MTV,</w:t>
      </w:r>
      <w:r w:rsidR="00071B74">
        <w:rPr>
          <w:rFonts w:ascii="Georgia" w:hAnsi="Georgia" w:cs="Helvetica"/>
          <w:sz w:val="20"/>
          <w:szCs w:val="20"/>
        </w:rPr>
        <w:t xml:space="preserve"> PBS, and the BBC;</w:t>
      </w:r>
      <w:r w:rsidR="00FF66E4" w:rsidRPr="008973DA">
        <w:rPr>
          <w:rFonts w:ascii="Georgia" w:hAnsi="Georgia" w:cs="Helvetica"/>
          <w:sz w:val="20"/>
          <w:szCs w:val="20"/>
        </w:rPr>
        <w:t xml:space="preserve"> presented at numerous international leader symposiums</w:t>
      </w:r>
      <w:r w:rsidR="00071B74">
        <w:rPr>
          <w:rFonts w:ascii="Georgia" w:hAnsi="Georgia" w:cs="Helvetica"/>
          <w:sz w:val="20"/>
          <w:szCs w:val="20"/>
        </w:rPr>
        <w:t>;</w:t>
      </w:r>
      <w:r w:rsidR="00FF66E4">
        <w:rPr>
          <w:rFonts w:ascii="Georgia" w:hAnsi="Georgia" w:cs="Helvetica"/>
          <w:sz w:val="20"/>
          <w:szCs w:val="20"/>
        </w:rPr>
        <w:t xml:space="preserve"> and</w:t>
      </w:r>
      <w:r w:rsidR="00071B74">
        <w:rPr>
          <w:rFonts w:ascii="Georgia" w:hAnsi="Georgia" w:cs="Helvetica"/>
          <w:sz w:val="20"/>
          <w:szCs w:val="20"/>
        </w:rPr>
        <w:t xml:space="preserve"> served as hosts </w:t>
      </w:r>
      <w:r w:rsidR="00642840">
        <w:rPr>
          <w:rFonts w:ascii="Georgia" w:hAnsi="Georgia" w:cs="Helvetica"/>
          <w:sz w:val="20"/>
          <w:szCs w:val="20"/>
        </w:rPr>
        <w:t xml:space="preserve">of </w:t>
      </w:r>
      <w:r w:rsidR="00804C4F">
        <w:rPr>
          <w:rFonts w:ascii="Georgia" w:hAnsi="Georgia" w:cs="Helvetica"/>
          <w:sz w:val="20"/>
          <w:szCs w:val="20"/>
        </w:rPr>
        <w:t xml:space="preserve">NPR’s “From the Top” and the </w:t>
      </w:r>
      <w:r w:rsidR="00071B74">
        <w:rPr>
          <w:rFonts w:ascii="Georgia" w:hAnsi="Georgia" w:cs="Helvetica"/>
          <w:sz w:val="20"/>
          <w:szCs w:val="20"/>
        </w:rPr>
        <w:t>Cliburn International Piano Competition</w:t>
      </w:r>
      <w:r w:rsidR="00FF66E4">
        <w:rPr>
          <w:rFonts w:ascii="Georgia" w:hAnsi="Georgia" w:cs="Helvetica"/>
          <w:sz w:val="20"/>
          <w:szCs w:val="20"/>
        </w:rPr>
        <w:t>.</w:t>
      </w:r>
      <w:r w:rsidR="00FF66E4" w:rsidRPr="008973DA">
        <w:rPr>
          <w:rFonts w:ascii="Georgia" w:hAnsi="Georgia" w:cs="Helvetica"/>
          <w:sz w:val="20"/>
          <w:szCs w:val="20"/>
        </w:rPr>
        <w:t xml:space="preserve"> A live performance by Anderson &amp; Roe was handpicked to appear on the </w:t>
      </w:r>
      <w:r w:rsidR="00FF66E4" w:rsidRPr="008973DA">
        <w:rPr>
          <w:rFonts w:ascii="Georgia" w:hAnsi="Georgia" w:cs="Helvetica"/>
          <w:i/>
          <w:sz w:val="20"/>
          <w:szCs w:val="20"/>
        </w:rPr>
        <w:t>Sounds of Juilliard</w:t>
      </w:r>
      <w:r w:rsidR="00FF66E4" w:rsidRPr="008973DA">
        <w:rPr>
          <w:rFonts w:ascii="Georgia" w:hAnsi="Georgia" w:cs="Helvetica"/>
          <w:sz w:val="20"/>
          <w:szCs w:val="20"/>
        </w:rPr>
        <w:t xml:space="preserve"> CD celebrating the school’s centenary.</w:t>
      </w:r>
    </w:p>
    <w:p w14:paraId="716DDCFA" w14:textId="77777777" w:rsidR="009623C3" w:rsidRDefault="009623C3" w:rsidP="00FF66E4">
      <w:pPr>
        <w:widowControl w:val="0"/>
        <w:autoSpaceDE w:val="0"/>
        <w:autoSpaceDN w:val="0"/>
        <w:adjustRightInd w:val="0"/>
        <w:rPr>
          <w:rFonts w:ascii="Georgia" w:hAnsi="Georgia" w:cs="Helvetica"/>
          <w:sz w:val="20"/>
          <w:szCs w:val="20"/>
        </w:rPr>
      </w:pPr>
    </w:p>
    <w:p w14:paraId="447C1FD0" w14:textId="495FFA73" w:rsidR="009623C3" w:rsidRPr="009623C3" w:rsidRDefault="009623C3" w:rsidP="009623C3">
      <w:pPr>
        <w:rPr>
          <w:rFonts w:ascii="Georgia" w:hAnsi="Georgia"/>
          <w:sz w:val="20"/>
          <w:szCs w:val="20"/>
        </w:rPr>
      </w:pPr>
      <w:r w:rsidRPr="007D10C5">
        <w:rPr>
          <w:rFonts w:ascii="Georgia" w:hAnsi="Georgia"/>
          <w:spacing w:val="3"/>
          <w:sz w:val="20"/>
          <w:szCs w:val="20"/>
          <w:shd w:val="clear" w:color="auto" w:fill="FFFFFF"/>
        </w:rPr>
        <w:t>While isolating during the COVID-19 pandemic</w:t>
      </w:r>
      <w:r>
        <w:rPr>
          <w:rFonts w:ascii="Georgia" w:hAnsi="Georgia"/>
          <w:spacing w:val="3"/>
          <w:sz w:val="20"/>
          <w:szCs w:val="20"/>
          <w:shd w:val="clear" w:color="auto" w:fill="FFFFFF"/>
        </w:rPr>
        <w:t xml:space="preserve"> in 2020 and 2021</w:t>
      </w:r>
      <w:r w:rsidRPr="007D10C5">
        <w:rPr>
          <w:rFonts w:ascii="Georgia" w:hAnsi="Georgia"/>
          <w:spacing w:val="3"/>
          <w:sz w:val="20"/>
          <w:szCs w:val="20"/>
          <w:shd w:val="clear" w:color="auto" w:fill="FFFFFF"/>
        </w:rPr>
        <w:t xml:space="preserve">, Anderson &amp; Roe performed several innovative and interactive virtual events, produced over a dozen new music videos, appeared in </w:t>
      </w:r>
      <w:proofErr w:type="spellStart"/>
      <w:r w:rsidRPr="007D10C5">
        <w:rPr>
          <w:rFonts w:ascii="Georgia" w:hAnsi="Georgia"/>
          <w:spacing w:val="3"/>
          <w:sz w:val="20"/>
          <w:szCs w:val="20"/>
          <w:shd w:val="clear" w:color="auto" w:fill="FFFFFF"/>
        </w:rPr>
        <w:t>MasterVoices</w:t>
      </w:r>
      <w:proofErr w:type="spellEnd"/>
      <w:r w:rsidRPr="007D10C5">
        <w:rPr>
          <w:rFonts w:ascii="Georgia" w:hAnsi="Georgia"/>
          <w:spacing w:val="3"/>
          <w:sz w:val="20"/>
          <w:szCs w:val="20"/>
          <w:shd w:val="clear" w:color="auto" w:fill="FFFFFF"/>
        </w:rPr>
        <w:t xml:space="preserve">’ </w:t>
      </w:r>
      <w:r w:rsidRPr="007D10C5">
        <w:rPr>
          <w:rFonts w:ascii="Georgia" w:hAnsi="Georgia"/>
          <w:i/>
          <w:iCs/>
          <w:spacing w:val="3"/>
          <w:sz w:val="20"/>
          <w:szCs w:val="20"/>
        </w:rPr>
        <w:t>Myths and Hymns</w:t>
      </w:r>
      <w:r w:rsidRPr="007D10C5">
        <w:rPr>
          <w:rFonts w:ascii="Georgia" w:hAnsi="Georgia"/>
          <w:spacing w:val="3"/>
          <w:sz w:val="20"/>
          <w:szCs w:val="20"/>
          <w:shd w:val="clear" w:color="auto" w:fill="FFFFFF"/>
        </w:rPr>
        <w:t xml:space="preserve"> (2021 Drama League Nominee for Best Digital Concert Production) alongside luminaries of opera and musical theater, and hosted a year of </w:t>
      </w:r>
      <w:r w:rsidRPr="007D10C5">
        <w:rPr>
          <w:rFonts w:ascii="Georgia" w:hAnsi="Georgia"/>
          <w:i/>
          <w:iCs/>
          <w:spacing w:val="3"/>
          <w:sz w:val="20"/>
          <w:szCs w:val="20"/>
        </w:rPr>
        <w:t>Two Piano Tuesday</w:t>
      </w:r>
      <w:r w:rsidRPr="007D10C5">
        <w:rPr>
          <w:rFonts w:ascii="Georgia" w:hAnsi="Georgia"/>
          <w:spacing w:val="3"/>
          <w:sz w:val="20"/>
          <w:szCs w:val="20"/>
          <w:shd w:val="clear" w:color="auto" w:fill="FFFFFF"/>
        </w:rPr>
        <w:t xml:space="preserve"> livestream conversations on Facebook Live which drew an enthusiastic and devoted global audience each week. </w:t>
      </w:r>
    </w:p>
    <w:p w14:paraId="5A34ADB7" w14:textId="77777777" w:rsidR="00FF66E4" w:rsidRPr="008973DA" w:rsidRDefault="00FF66E4" w:rsidP="00FF66E4">
      <w:pPr>
        <w:widowControl w:val="0"/>
        <w:autoSpaceDE w:val="0"/>
        <w:autoSpaceDN w:val="0"/>
        <w:adjustRightInd w:val="0"/>
        <w:rPr>
          <w:rFonts w:ascii="Georgia" w:hAnsi="Georgia" w:cs="Times"/>
          <w:sz w:val="20"/>
          <w:szCs w:val="20"/>
        </w:rPr>
      </w:pPr>
    </w:p>
    <w:p w14:paraId="31F92D55" w14:textId="77777777" w:rsidR="00FF66E4" w:rsidRDefault="00FF66E4" w:rsidP="00FF66E4">
      <w:pPr>
        <w:pStyle w:val="1piece"/>
      </w:pPr>
      <w:r>
        <w:rPr>
          <w:rFonts w:cs="Arial"/>
          <w:sz w:val="20"/>
          <w:szCs w:val="30"/>
        </w:rPr>
        <w:t>www.andersonroe.com | F</w:t>
      </w:r>
      <w:r w:rsidRPr="00A34EBE">
        <w:rPr>
          <w:rFonts w:cs="Arial"/>
          <w:sz w:val="20"/>
          <w:szCs w:val="30"/>
        </w:rPr>
        <w:t>acebook</w:t>
      </w:r>
      <w:r>
        <w:rPr>
          <w:rFonts w:cs="Arial"/>
          <w:sz w:val="20"/>
          <w:szCs w:val="30"/>
        </w:rPr>
        <w:t xml:space="preserve">, Twitter, Instagram: </w:t>
      </w:r>
      <w:proofErr w:type="spellStart"/>
      <w:r w:rsidRPr="00A34EBE">
        <w:rPr>
          <w:rFonts w:cs="Arial"/>
          <w:sz w:val="20"/>
          <w:szCs w:val="30"/>
        </w:rPr>
        <w:t>andersonroe</w:t>
      </w:r>
      <w:proofErr w:type="spellEnd"/>
    </w:p>
    <w:p w14:paraId="66EE9AC1" w14:textId="77777777" w:rsidR="00180C30" w:rsidRDefault="00180C30" w:rsidP="00B50870">
      <w:pPr>
        <w:pStyle w:val="1Composer"/>
      </w:pPr>
    </w:p>
    <w:p w14:paraId="2A578893" w14:textId="4E089607" w:rsidR="00B50870" w:rsidRPr="00A34EBE" w:rsidRDefault="00B50870" w:rsidP="00B50870">
      <w:pPr>
        <w:pStyle w:val="1Composer"/>
        <w:rPr>
          <w:color w:val="auto"/>
        </w:rPr>
      </w:pPr>
      <w:r w:rsidRPr="00A34EBE">
        <w:t>Small blurb</w:t>
      </w:r>
      <w:r>
        <w:t xml:space="preserve"> about the Anderson &amp; Roe Piano Duo:</w:t>
      </w:r>
    </w:p>
    <w:p w14:paraId="7B1F2CFD" w14:textId="77777777" w:rsidR="00B50870" w:rsidRPr="008973DA" w:rsidRDefault="00B50870" w:rsidP="00B50870">
      <w:pPr>
        <w:widowControl w:val="0"/>
        <w:autoSpaceDE w:val="0"/>
        <w:autoSpaceDN w:val="0"/>
        <w:adjustRightInd w:val="0"/>
        <w:rPr>
          <w:rFonts w:ascii="Georgia" w:hAnsi="Georgia" w:cs="Times"/>
          <w:sz w:val="20"/>
          <w:szCs w:val="20"/>
        </w:rPr>
      </w:pPr>
    </w:p>
    <w:p w14:paraId="760DF1F3" w14:textId="6860954F" w:rsidR="008A6039" w:rsidRPr="008973DA" w:rsidRDefault="008A6039" w:rsidP="00B50870">
      <w:pPr>
        <w:widowControl w:val="0"/>
        <w:autoSpaceDE w:val="0"/>
        <w:autoSpaceDN w:val="0"/>
        <w:adjustRightInd w:val="0"/>
        <w:rPr>
          <w:rFonts w:ascii="Georgia" w:hAnsi="Georgia" w:cs="Times"/>
          <w:sz w:val="20"/>
          <w:szCs w:val="20"/>
        </w:rPr>
      </w:pPr>
      <w:r w:rsidRPr="008973DA">
        <w:rPr>
          <w:rFonts w:ascii="Georgia" w:hAnsi="Georgia" w:cs="Helvetica"/>
          <w:sz w:val="20"/>
          <w:szCs w:val="20"/>
        </w:rPr>
        <w:t>GREG ANDERSON and ELIZABETH JOY ROE are revolutionizing the piano duo experience for the 21st century. Hailed as “the most dynamic duo of this generation” (</w:t>
      </w:r>
      <w:r w:rsidRPr="008973DA">
        <w:rPr>
          <w:rFonts w:ascii="Georgia" w:hAnsi="Georgia" w:cs="Helvetica"/>
          <w:i/>
          <w:sz w:val="20"/>
          <w:szCs w:val="20"/>
        </w:rPr>
        <w:t>San Francisco Classical Voice</w:t>
      </w:r>
      <w:r w:rsidRPr="008973DA">
        <w:rPr>
          <w:rFonts w:ascii="Georgia" w:hAnsi="Georgia" w:cs="Helvetica"/>
          <w:sz w:val="20"/>
          <w:szCs w:val="20"/>
        </w:rPr>
        <w:t>) and</w:t>
      </w:r>
      <w:r w:rsidR="00A36311">
        <w:rPr>
          <w:rFonts w:ascii="Georgia" w:hAnsi="Georgia" w:cs="Helvetica"/>
          <w:sz w:val="20"/>
          <w:szCs w:val="20"/>
        </w:rPr>
        <w:t xml:space="preserve"> “rock stars of the </w:t>
      </w:r>
      <w:r w:rsidRPr="008973DA">
        <w:rPr>
          <w:rFonts w:ascii="Georgia" w:hAnsi="Georgia" w:cs="Helvetica"/>
          <w:sz w:val="20"/>
          <w:szCs w:val="20"/>
        </w:rPr>
        <w:t>classical music world” (</w:t>
      </w:r>
      <w:r w:rsidRPr="008973DA">
        <w:rPr>
          <w:rFonts w:ascii="Georgia" w:hAnsi="Georgia" w:cs="Helvetica"/>
          <w:i/>
          <w:sz w:val="20"/>
          <w:szCs w:val="20"/>
        </w:rPr>
        <w:t>Miami Herald</w:t>
      </w:r>
      <w:r w:rsidR="008973DA">
        <w:rPr>
          <w:rFonts w:ascii="Georgia" w:hAnsi="Georgia" w:cs="Helvetica"/>
          <w:sz w:val="20"/>
          <w:szCs w:val="20"/>
        </w:rPr>
        <w:t>), the Anderson &amp; Roe Piano Duo has</w:t>
      </w:r>
      <w:r w:rsidR="00A36311">
        <w:rPr>
          <w:rFonts w:ascii="Georgia" w:hAnsi="Georgia" w:cs="Helvetica"/>
          <w:sz w:val="20"/>
          <w:szCs w:val="20"/>
        </w:rPr>
        <w:t xml:space="preserve"> appeared on PBS</w:t>
      </w:r>
      <w:r w:rsidRPr="008973DA">
        <w:rPr>
          <w:rFonts w:ascii="Georgia" w:hAnsi="Georgia" w:cs="Helvetica"/>
          <w:sz w:val="20"/>
          <w:szCs w:val="20"/>
        </w:rPr>
        <w:t xml:space="preserve"> and MTV, recorded Billboard chart-topping albums, toured worldwide as recitalists and orchest</w:t>
      </w:r>
      <w:r w:rsidR="00AF6C92" w:rsidRPr="008973DA">
        <w:rPr>
          <w:rFonts w:ascii="Georgia" w:hAnsi="Georgia" w:cs="Helvetica"/>
          <w:sz w:val="20"/>
          <w:szCs w:val="20"/>
        </w:rPr>
        <w:t>ral soloists, and released Emmy-</w:t>
      </w:r>
      <w:r w:rsidRPr="008973DA">
        <w:rPr>
          <w:rFonts w:ascii="Georgia" w:hAnsi="Georgia" w:cs="Helvetica"/>
          <w:sz w:val="20"/>
          <w:szCs w:val="20"/>
        </w:rPr>
        <w:t>nominated, self-produced music videos viewed by millions.</w:t>
      </w:r>
    </w:p>
    <w:p w14:paraId="1007E3DA" w14:textId="77777777" w:rsidR="008A6039" w:rsidRPr="008973DA" w:rsidRDefault="008A6039" w:rsidP="00B50870">
      <w:pPr>
        <w:widowControl w:val="0"/>
        <w:autoSpaceDE w:val="0"/>
        <w:autoSpaceDN w:val="0"/>
        <w:adjustRightInd w:val="0"/>
        <w:rPr>
          <w:rFonts w:ascii="Georgia" w:hAnsi="Georgia" w:cs="Times"/>
          <w:sz w:val="20"/>
          <w:szCs w:val="20"/>
        </w:rPr>
      </w:pPr>
    </w:p>
    <w:p w14:paraId="18085F10" w14:textId="74B83C15" w:rsidR="00847656" w:rsidRDefault="008973DA" w:rsidP="00FF66E4">
      <w:pPr>
        <w:pStyle w:val="1piece"/>
        <w:rPr>
          <w:rFonts w:cs="Arial"/>
          <w:sz w:val="20"/>
          <w:szCs w:val="30"/>
        </w:rPr>
      </w:pPr>
      <w:r>
        <w:rPr>
          <w:rFonts w:cs="Arial"/>
          <w:sz w:val="20"/>
          <w:szCs w:val="30"/>
        </w:rPr>
        <w:t>www.andersonroe.com | F</w:t>
      </w:r>
      <w:r w:rsidRPr="00A34EBE">
        <w:rPr>
          <w:rFonts w:cs="Arial"/>
          <w:sz w:val="20"/>
          <w:szCs w:val="30"/>
        </w:rPr>
        <w:t>acebook</w:t>
      </w:r>
      <w:r>
        <w:rPr>
          <w:rFonts w:cs="Arial"/>
          <w:sz w:val="20"/>
          <w:szCs w:val="30"/>
        </w:rPr>
        <w:t xml:space="preserve">, Twitter, Instagram: </w:t>
      </w:r>
      <w:proofErr w:type="spellStart"/>
      <w:r w:rsidRPr="00A34EBE">
        <w:rPr>
          <w:rFonts w:cs="Arial"/>
          <w:sz w:val="20"/>
          <w:szCs w:val="30"/>
        </w:rPr>
        <w:t>andersonroe</w:t>
      </w:r>
      <w:proofErr w:type="spellEnd"/>
    </w:p>
    <w:p w14:paraId="5AE5EBFC" w14:textId="419B1437" w:rsidR="00FF66E4" w:rsidRDefault="00FF66E4" w:rsidP="00FF66E4">
      <w:pPr>
        <w:pStyle w:val="1piece"/>
        <w:rPr>
          <w:rFonts w:cs="Arial"/>
          <w:sz w:val="20"/>
          <w:szCs w:val="30"/>
        </w:rPr>
      </w:pPr>
    </w:p>
    <w:p w14:paraId="75634A82" w14:textId="77777777" w:rsidR="00FF66E4" w:rsidRPr="00FF66E4" w:rsidRDefault="00FF66E4" w:rsidP="00FF66E4">
      <w:pPr>
        <w:pStyle w:val="1piece"/>
        <w:rPr>
          <w:rFonts w:cs="Arial"/>
          <w:sz w:val="20"/>
          <w:szCs w:val="30"/>
        </w:rPr>
      </w:pPr>
    </w:p>
    <w:p w14:paraId="16C1AEDC" w14:textId="1449A120" w:rsidR="00847656" w:rsidRDefault="00847656" w:rsidP="00847656">
      <w:pPr>
        <w:pStyle w:val="1Composer"/>
      </w:pPr>
      <w:r>
        <w:t>0</w:t>
      </w:r>
      <w:r w:rsidR="00C05B2E">
        <w:t>2</w:t>
      </w:r>
      <w:r>
        <w:t>/20</w:t>
      </w:r>
      <w:r w:rsidR="00C05B2E">
        <w:t>22</w:t>
      </w:r>
      <w:r>
        <w:t xml:space="preserve"> - PLEASE DESTROY ALL PREVIOUSLY DATED MATERIALS. MODIFIED VERSIONS MUST BE APPROVED BY Dispeker ARTISTS.</w:t>
      </w:r>
    </w:p>
    <w:p w14:paraId="1251AD4D" w14:textId="77777777" w:rsidR="00B50870" w:rsidRPr="00A34EBE" w:rsidRDefault="00B50870" w:rsidP="00B50870">
      <w:pPr>
        <w:pStyle w:val="1piece"/>
        <w:rPr>
          <w:sz w:val="20"/>
        </w:rPr>
      </w:pPr>
    </w:p>
    <w:sectPr w:rsidR="00B50870" w:rsidRPr="00A34EBE" w:rsidSect="00655E13">
      <w:headerReference w:type="even" r:id="rId7"/>
      <w:headerReference w:type="default" r:id="rId8"/>
      <w:footerReference w:type="even" r:id="rId9"/>
      <w:footerReference w:type="default" r:id="rId10"/>
      <w:pgSz w:w="12240" w:h="15840"/>
      <w:pgMar w:top="120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C2E3" w14:textId="77777777" w:rsidR="00994789" w:rsidRDefault="00994789">
      <w:r>
        <w:separator/>
      </w:r>
    </w:p>
  </w:endnote>
  <w:endnote w:type="continuationSeparator" w:id="0">
    <w:p w14:paraId="3D24B40F" w14:textId="77777777" w:rsidR="00994789" w:rsidRDefault="0099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dobe Garamond Pro">
    <w:altName w:val="Garamond"/>
    <w:panose1 w:val="02020502060506020403"/>
    <w:charset w:val="4D"/>
    <w:family w:val="roman"/>
    <w:notTrueType/>
    <w:pitch w:val="variable"/>
    <w:sig w:usb0="00000007" w:usb1="00000001" w:usb2="00000000" w:usb3="00000000" w:csb0="0000009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5E8D" w14:textId="77777777" w:rsidR="008973DA" w:rsidRPr="008B2FF9" w:rsidRDefault="00F154F5" w:rsidP="00B50870">
    <w:pPr>
      <w:pStyle w:val="Footer"/>
      <w:rPr>
        <w:rFonts w:ascii="Georgia" w:hAnsi="Georgia"/>
        <w:i/>
        <w:color w:val="7F7F7F" w:themeColor="text1" w:themeTint="80"/>
        <w:sz w:val="16"/>
      </w:rPr>
    </w:pPr>
    <w:r w:rsidRPr="008B2FF9">
      <w:rPr>
        <w:rFonts w:ascii="Georgia" w:hAnsi="Georgia"/>
        <w:i/>
        <w:color w:val="7F7F7F" w:themeColor="text1" w:themeTint="80"/>
        <w:sz w:val="16"/>
      </w:rPr>
      <w:t>Please find the most recent performer biographies and photographs at: www.andersonroe.com/</w:t>
    </w:r>
    <w:r w:rsidR="008973DA">
      <w:rPr>
        <w:rFonts w:ascii="Georgia" w:hAnsi="Georgia"/>
        <w:i/>
        <w:color w:val="7F7F7F" w:themeColor="text1" w:themeTint="80"/>
        <w:sz w:val="16"/>
      </w:rPr>
      <w:t>press-kit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5FFE" w14:textId="7DFDD157" w:rsidR="00F154F5" w:rsidRPr="008B2FF9" w:rsidRDefault="00F154F5" w:rsidP="00B50870">
    <w:pPr>
      <w:pStyle w:val="Footer"/>
      <w:rPr>
        <w:rFonts w:ascii="Georgia" w:hAnsi="Georgia"/>
        <w:i/>
        <w:color w:val="7F7F7F" w:themeColor="text1" w:themeTint="80"/>
        <w:sz w:val="16"/>
      </w:rPr>
    </w:pPr>
    <w:r w:rsidRPr="008B2FF9">
      <w:rPr>
        <w:rFonts w:ascii="Georgia" w:hAnsi="Georgia"/>
        <w:i/>
        <w:color w:val="7F7F7F" w:themeColor="text1" w:themeTint="80"/>
        <w:sz w:val="16"/>
      </w:rPr>
      <w:t>Please find the most recent performer biographies and photographs at: www.andersonroe.com/</w:t>
    </w:r>
    <w:r w:rsidR="00245DD1">
      <w:rPr>
        <w:rFonts w:ascii="Georgia" w:hAnsi="Georgia"/>
        <w:i/>
        <w:color w:val="7F7F7F" w:themeColor="text1" w:themeTint="80"/>
        <w:sz w:val="16"/>
      </w:rPr>
      <w:t>press-kit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EE8F" w14:textId="77777777" w:rsidR="00994789" w:rsidRDefault="00994789">
      <w:r>
        <w:separator/>
      </w:r>
    </w:p>
  </w:footnote>
  <w:footnote w:type="continuationSeparator" w:id="0">
    <w:p w14:paraId="0173D197" w14:textId="77777777" w:rsidR="00994789" w:rsidRDefault="0099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8EBB" w14:textId="77777777" w:rsidR="00F154F5" w:rsidRPr="008B2FF9" w:rsidRDefault="00F154F5" w:rsidP="00B50870">
    <w:pPr>
      <w:pBdr>
        <w:bottom w:val="single" w:sz="2" w:space="1" w:color="7F7F7F" w:themeColor="text1" w:themeTint="80"/>
      </w:pBdr>
      <w:rPr>
        <w:rFonts w:ascii="Georgia" w:hAnsi="Georgia"/>
        <w:smallCaps/>
        <w:color w:val="7F7F7F" w:themeColor="text1" w:themeTint="80"/>
        <w:sz w:val="20"/>
      </w:rPr>
    </w:pPr>
    <w:r w:rsidRPr="008B2FF9">
      <w:rPr>
        <w:rFonts w:ascii="Georgia" w:hAnsi="Georgia"/>
        <w:smallCaps/>
        <w:color w:val="7F7F7F" w:themeColor="text1" w:themeTint="80"/>
        <w:sz w:val="20"/>
      </w:rPr>
      <w:t>The Anderson &amp; Roe Piano Duo</w:t>
    </w:r>
  </w:p>
  <w:p w14:paraId="23F44A64" w14:textId="77777777" w:rsidR="00F154F5" w:rsidRPr="00A34EBE" w:rsidRDefault="00F154F5" w:rsidP="00B50870">
    <w:pPr>
      <w:spacing w:before="60"/>
      <w:rPr>
        <w:rFonts w:ascii="Georgia" w:hAnsi="Georgia"/>
        <w:i/>
        <w:color w:val="7F7F7F" w:themeColor="text1" w:themeTint="80"/>
        <w:sz w:val="16"/>
      </w:rPr>
    </w:pPr>
    <w:r w:rsidRPr="008B2FF9">
      <w:rPr>
        <w:rFonts w:ascii="Georgia" w:hAnsi="Georgia"/>
        <w:i/>
        <w:color w:val="7F7F7F" w:themeColor="text1" w:themeTint="80"/>
        <w:sz w:val="16"/>
      </w:rPr>
      <w:t>Greg Anderson &amp; Elizabeth Joy Roe, duo pianists – www.andersonroe.com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C024" w14:textId="77777777" w:rsidR="00F154F5" w:rsidRPr="008B2FF9" w:rsidRDefault="00F154F5" w:rsidP="00B50870">
    <w:pPr>
      <w:pBdr>
        <w:bottom w:val="single" w:sz="2" w:space="1" w:color="7F7F7F" w:themeColor="text1" w:themeTint="80"/>
      </w:pBdr>
      <w:rPr>
        <w:rFonts w:ascii="Georgia" w:hAnsi="Georgia"/>
        <w:smallCaps/>
        <w:color w:val="7F7F7F" w:themeColor="text1" w:themeTint="80"/>
        <w:sz w:val="20"/>
      </w:rPr>
    </w:pPr>
    <w:r w:rsidRPr="008B2FF9">
      <w:rPr>
        <w:rFonts w:ascii="Georgia" w:hAnsi="Georgia"/>
        <w:smallCaps/>
        <w:color w:val="7F7F7F" w:themeColor="text1" w:themeTint="80"/>
        <w:sz w:val="20"/>
      </w:rPr>
      <w:t>The Anderson &amp; Roe Piano Duo</w:t>
    </w:r>
  </w:p>
  <w:p w14:paraId="6C480F40" w14:textId="77777777" w:rsidR="00F154F5" w:rsidRPr="008B2FF9" w:rsidRDefault="00F154F5" w:rsidP="00B50870">
    <w:pPr>
      <w:spacing w:before="60"/>
      <w:rPr>
        <w:rFonts w:ascii="Georgia" w:hAnsi="Georgia"/>
        <w:i/>
        <w:color w:val="7F7F7F" w:themeColor="text1" w:themeTint="80"/>
        <w:sz w:val="16"/>
      </w:rPr>
    </w:pPr>
    <w:r w:rsidRPr="008B2FF9">
      <w:rPr>
        <w:rFonts w:ascii="Georgia" w:hAnsi="Georgia"/>
        <w:i/>
        <w:color w:val="7F7F7F" w:themeColor="text1" w:themeTint="80"/>
        <w:sz w:val="16"/>
      </w:rPr>
      <w:t>Greg Anderson &amp; Elizabeth Joy Roe, duo pianists – www.andersonroe.com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6CA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E85C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3210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4E3F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C09D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D4FA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F402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6054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E40A06"/>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B9"/>
    <w:rsid w:val="000002E8"/>
    <w:rsid w:val="000036B7"/>
    <w:rsid w:val="000063F1"/>
    <w:rsid w:val="00053CB9"/>
    <w:rsid w:val="00066D43"/>
    <w:rsid w:val="00071B74"/>
    <w:rsid w:val="00090FCE"/>
    <w:rsid w:val="00095C3A"/>
    <w:rsid w:val="000E7098"/>
    <w:rsid w:val="000F5E06"/>
    <w:rsid w:val="00100880"/>
    <w:rsid w:val="001576C9"/>
    <w:rsid w:val="00180C30"/>
    <w:rsid w:val="001A7B3E"/>
    <w:rsid w:val="001C3565"/>
    <w:rsid w:val="001C65A6"/>
    <w:rsid w:val="001D2A2F"/>
    <w:rsid w:val="001D75A0"/>
    <w:rsid w:val="001F0F5B"/>
    <w:rsid w:val="00214FF9"/>
    <w:rsid w:val="00223CCB"/>
    <w:rsid w:val="00235E38"/>
    <w:rsid w:val="00236DFB"/>
    <w:rsid w:val="00243A35"/>
    <w:rsid w:val="00245DD1"/>
    <w:rsid w:val="00261323"/>
    <w:rsid w:val="002641D7"/>
    <w:rsid w:val="00295304"/>
    <w:rsid w:val="002A031E"/>
    <w:rsid w:val="002B141D"/>
    <w:rsid w:val="0030177B"/>
    <w:rsid w:val="0031554E"/>
    <w:rsid w:val="003264A8"/>
    <w:rsid w:val="00353E3D"/>
    <w:rsid w:val="0037571A"/>
    <w:rsid w:val="003932AE"/>
    <w:rsid w:val="003A12C1"/>
    <w:rsid w:val="003A3021"/>
    <w:rsid w:val="003A71FE"/>
    <w:rsid w:val="003B211F"/>
    <w:rsid w:val="003E4F4E"/>
    <w:rsid w:val="003E4F8F"/>
    <w:rsid w:val="003E5CF2"/>
    <w:rsid w:val="00403E1E"/>
    <w:rsid w:val="00415C17"/>
    <w:rsid w:val="00424D94"/>
    <w:rsid w:val="00454A71"/>
    <w:rsid w:val="004B5D73"/>
    <w:rsid w:val="004B7CB9"/>
    <w:rsid w:val="004F305B"/>
    <w:rsid w:val="00500788"/>
    <w:rsid w:val="005133B5"/>
    <w:rsid w:val="0052004E"/>
    <w:rsid w:val="00521F73"/>
    <w:rsid w:val="00541EA3"/>
    <w:rsid w:val="00551C2C"/>
    <w:rsid w:val="0057431F"/>
    <w:rsid w:val="005C7BCE"/>
    <w:rsid w:val="005D516E"/>
    <w:rsid w:val="005D7FAB"/>
    <w:rsid w:val="005F1EF3"/>
    <w:rsid w:val="005F1F65"/>
    <w:rsid w:val="006163AC"/>
    <w:rsid w:val="00623766"/>
    <w:rsid w:val="00623DBB"/>
    <w:rsid w:val="006255B5"/>
    <w:rsid w:val="00642840"/>
    <w:rsid w:val="00642B5A"/>
    <w:rsid w:val="006450FA"/>
    <w:rsid w:val="006458DC"/>
    <w:rsid w:val="00655E13"/>
    <w:rsid w:val="00690A31"/>
    <w:rsid w:val="0069688A"/>
    <w:rsid w:val="006D3FF9"/>
    <w:rsid w:val="006E5B77"/>
    <w:rsid w:val="006F1A9D"/>
    <w:rsid w:val="006F3D67"/>
    <w:rsid w:val="00715133"/>
    <w:rsid w:val="00726289"/>
    <w:rsid w:val="00730B87"/>
    <w:rsid w:val="00741943"/>
    <w:rsid w:val="00761983"/>
    <w:rsid w:val="00770C00"/>
    <w:rsid w:val="00773BC7"/>
    <w:rsid w:val="007B49FD"/>
    <w:rsid w:val="007C6A2F"/>
    <w:rsid w:val="007D10C5"/>
    <w:rsid w:val="007E34D2"/>
    <w:rsid w:val="007E5EBE"/>
    <w:rsid w:val="00804C4F"/>
    <w:rsid w:val="00812A9D"/>
    <w:rsid w:val="00826DDA"/>
    <w:rsid w:val="00827342"/>
    <w:rsid w:val="00847516"/>
    <w:rsid w:val="00847656"/>
    <w:rsid w:val="00856DA6"/>
    <w:rsid w:val="00887EC6"/>
    <w:rsid w:val="0089053D"/>
    <w:rsid w:val="00894143"/>
    <w:rsid w:val="00895016"/>
    <w:rsid w:val="008973DA"/>
    <w:rsid w:val="008A6039"/>
    <w:rsid w:val="008D0CC6"/>
    <w:rsid w:val="008D54C5"/>
    <w:rsid w:val="008E7390"/>
    <w:rsid w:val="008F20EF"/>
    <w:rsid w:val="008F2FF1"/>
    <w:rsid w:val="008F4926"/>
    <w:rsid w:val="008F50DD"/>
    <w:rsid w:val="009141BE"/>
    <w:rsid w:val="0093322B"/>
    <w:rsid w:val="00951C9D"/>
    <w:rsid w:val="00952A99"/>
    <w:rsid w:val="009623C3"/>
    <w:rsid w:val="00970BA3"/>
    <w:rsid w:val="00994789"/>
    <w:rsid w:val="009A59E4"/>
    <w:rsid w:val="009C3030"/>
    <w:rsid w:val="009F38C7"/>
    <w:rsid w:val="009F5402"/>
    <w:rsid w:val="00A25ACC"/>
    <w:rsid w:val="00A31881"/>
    <w:rsid w:val="00A36311"/>
    <w:rsid w:val="00A43A58"/>
    <w:rsid w:val="00A77AEC"/>
    <w:rsid w:val="00A77BAF"/>
    <w:rsid w:val="00A85F16"/>
    <w:rsid w:val="00AB065C"/>
    <w:rsid w:val="00AC2E30"/>
    <w:rsid w:val="00AF6C92"/>
    <w:rsid w:val="00B042D7"/>
    <w:rsid w:val="00B04919"/>
    <w:rsid w:val="00B30F06"/>
    <w:rsid w:val="00B35464"/>
    <w:rsid w:val="00B50870"/>
    <w:rsid w:val="00B54097"/>
    <w:rsid w:val="00B64275"/>
    <w:rsid w:val="00B87CEB"/>
    <w:rsid w:val="00BA62CE"/>
    <w:rsid w:val="00BA6783"/>
    <w:rsid w:val="00BB3E79"/>
    <w:rsid w:val="00BC09F9"/>
    <w:rsid w:val="00BC7513"/>
    <w:rsid w:val="00BD2730"/>
    <w:rsid w:val="00BD7A39"/>
    <w:rsid w:val="00BE3026"/>
    <w:rsid w:val="00BE62A3"/>
    <w:rsid w:val="00C05B2E"/>
    <w:rsid w:val="00C300AA"/>
    <w:rsid w:val="00C56AE7"/>
    <w:rsid w:val="00C667A3"/>
    <w:rsid w:val="00C67CF2"/>
    <w:rsid w:val="00C67F30"/>
    <w:rsid w:val="00CA2714"/>
    <w:rsid w:val="00CB2410"/>
    <w:rsid w:val="00CC3261"/>
    <w:rsid w:val="00CF51A3"/>
    <w:rsid w:val="00D00BCE"/>
    <w:rsid w:val="00D04E0B"/>
    <w:rsid w:val="00D16E95"/>
    <w:rsid w:val="00D35F43"/>
    <w:rsid w:val="00D551D4"/>
    <w:rsid w:val="00D761C0"/>
    <w:rsid w:val="00DC332B"/>
    <w:rsid w:val="00DD5013"/>
    <w:rsid w:val="00DE3920"/>
    <w:rsid w:val="00DE6CD8"/>
    <w:rsid w:val="00DF452B"/>
    <w:rsid w:val="00DF4909"/>
    <w:rsid w:val="00E1147C"/>
    <w:rsid w:val="00E1576D"/>
    <w:rsid w:val="00E22F83"/>
    <w:rsid w:val="00E26078"/>
    <w:rsid w:val="00E37F2A"/>
    <w:rsid w:val="00E73914"/>
    <w:rsid w:val="00E92345"/>
    <w:rsid w:val="00ED5923"/>
    <w:rsid w:val="00EE0325"/>
    <w:rsid w:val="00F0766E"/>
    <w:rsid w:val="00F1186B"/>
    <w:rsid w:val="00F154F5"/>
    <w:rsid w:val="00F34C25"/>
    <w:rsid w:val="00F43EBB"/>
    <w:rsid w:val="00F51866"/>
    <w:rsid w:val="00F573D9"/>
    <w:rsid w:val="00F755C4"/>
    <w:rsid w:val="00F8149E"/>
    <w:rsid w:val="00F92BA2"/>
    <w:rsid w:val="00FA0CB5"/>
    <w:rsid w:val="00FB4698"/>
    <w:rsid w:val="00FB5ABC"/>
    <w:rsid w:val="00FD563A"/>
    <w:rsid w:val="00FF091B"/>
    <w:rsid w:val="00FF23B8"/>
    <w:rsid w:val="00FF2DE4"/>
    <w:rsid w:val="00FF66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99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B5ABC"/>
    <w:rPr>
      <w:rFonts w:ascii="Times New Roman" w:eastAsia="Times New Roman" w:hAnsi="Times New Roman" w:cs="Times New Roman"/>
    </w:rPr>
  </w:style>
  <w:style w:type="paragraph" w:styleId="Heading1">
    <w:name w:val="heading 1"/>
    <w:basedOn w:val="Normal"/>
    <w:next w:val="Normal"/>
    <w:link w:val="Heading1Char"/>
    <w:uiPriority w:val="9"/>
    <w:qFormat/>
    <w:rsid w:val="00053CB9"/>
    <w:pPr>
      <w:keepNext/>
      <w:keepLines/>
      <w:spacing w:before="480"/>
      <w:outlineLvl w:val="0"/>
    </w:pPr>
    <w:rPr>
      <w:rFonts w:ascii="Georgia" w:eastAsiaTheme="majorEastAsia" w:hAnsi="Georgia" w:cstheme="majorBidi"/>
      <w:bCs/>
      <w:sz w:val="32"/>
      <w:szCs w:val="32"/>
    </w:rPr>
  </w:style>
  <w:style w:type="paragraph" w:styleId="Heading2">
    <w:name w:val="heading 2"/>
    <w:basedOn w:val="Normal"/>
    <w:next w:val="Normal"/>
    <w:link w:val="Heading2Char"/>
    <w:uiPriority w:val="9"/>
    <w:semiHidden/>
    <w:unhideWhenUsed/>
    <w:qFormat/>
    <w:rsid w:val="00BE3899"/>
    <w:pPr>
      <w:keepNext/>
      <w:keepLines/>
      <w:spacing w:before="320" w:after="120"/>
      <w:outlineLvl w:val="1"/>
    </w:pPr>
    <w:rPr>
      <w:rFonts w:ascii="Arial" w:eastAsiaTheme="majorEastAsia" w:hAnsi="Arial" w:cstheme="majorBidi"/>
      <w:b/>
      <w:bCs/>
      <w:sz w:val="28"/>
      <w:szCs w:val="26"/>
    </w:rPr>
  </w:style>
  <w:style w:type="paragraph" w:styleId="Heading3">
    <w:name w:val="heading 3"/>
    <w:basedOn w:val="Normal"/>
    <w:next w:val="Normal"/>
    <w:link w:val="Heading3Char"/>
    <w:rsid w:val="00BE38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movement">
    <w:name w:val="1movement"/>
    <w:basedOn w:val="Normal"/>
    <w:qFormat/>
    <w:rsid w:val="008B2FF9"/>
    <w:pPr>
      <w:spacing w:before="80"/>
    </w:pPr>
    <w:rPr>
      <w:rFonts w:ascii="Georgia" w:eastAsia="Cambria" w:hAnsi="Georgia"/>
      <w:i/>
      <w:color w:val="595959" w:themeColor="text1" w:themeTint="A6"/>
      <w:sz w:val="16"/>
    </w:rPr>
  </w:style>
  <w:style w:type="paragraph" w:customStyle="1" w:styleId="1Composer">
    <w:name w:val="1Composer"/>
    <w:basedOn w:val="Heading1"/>
    <w:qFormat/>
    <w:rsid w:val="00DB44EB"/>
    <w:pPr>
      <w:spacing w:before="240"/>
    </w:pPr>
    <w:rPr>
      <w:caps/>
      <w:color w:val="595959" w:themeColor="text1" w:themeTint="A6"/>
      <w:sz w:val="24"/>
    </w:rPr>
  </w:style>
  <w:style w:type="paragraph" w:styleId="Footer">
    <w:name w:val="footer"/>
    <w:basedOn w:val="Normal"/>
    <w:link w:val="FooterChar"/>
    <w:uiPriority w:val="99"/>
    <w:unhideWhenUsed/>
    <w:rsid w:val="00053CB9"/>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53CB9"/>
  </w:style>
  <w:style w:type="table" w:styleId="LightShading-Accent1">
    <w:name w:val="Light Shading Accent 1"/>
    <w:basedOn w:val="TableNormal"/>
    <w:uiPriority w:val="60"/>
    <w:rsid w:val="00053CB9"/>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53CB9"/>
    <w:rPr>
      <w:color w:val="0000FF" w:themeColor="hyperlink"/>
      <w:u w:val="single"/>
    </w:rPr>
  </w:style>
  <w:style w:type="character" w:customStyle="1" w:styleId="Heading1Char">
    <w:name w:val="Heading 1 Char"/>
    <w:basedOn w:val="DefaultParagraphFont"/>
    <w:link w:val="Heading1"/>
    <w:uiPriority w:val="9"/>
    <w:rsid w:val="00053CB9"/>
    <w:rPr>
      <w:rFonts w:ascii="Georgia" w:eastAsiaTheme="majorEastAsia" w:hAnsi="Georgia" w:cstheme="majorBidi"/>
      <w:bCs/>
      <w:sz w:val="32"/>
      <w:szCs w:val="32"/>
    </w:rPr>
  </w:style>
  <w:style w:type="paragraph" w:customStyle="1" w:styleId="1piece">
    <w:name w:val="1piece"/>
    <w:basedOn w:val="Normal"/>
    <w:qFormat/>
    <w:rsid w:val="00DB44EB"/>
    <w:pPr>
      <w:spacing w:before="40"/>
    </w:pPr>
    <w:rPr>
      <w:rFonts w:ascii="Georgia" w:eastAsiaTheme="minorHAnsi" w:hAnsi="Georgia" w:cstheme="minorBidi"/>
      <w:sz w:val="18"/>
    </w:rPr>
  </w:style>
  <w:style w:type="character" w:customStyle="1" w:styleId="Heading2Char">
    <w:name w:val="Heading 2 Char"/>
    <w:basedOn w:val="DefaultParagraphFont"/>
    <w:link w:val="Heading2"/>
    <w:uiPriority w:val="9"/>
    <w:semiHidden/>
    <w:rsid w:val="00BE3899"/>
    <w:rPr>
      <w:rFonts w:ascii="Arial" w:eastAsiaTheme="majorEastAsia" w:hAnsi="Arial" w:cstheme="majorBidi"/>
      <w:b/>
      <w:bCs/>
      <w:sz w:val="28"/>
      <w:szCs w:val="26"/>
    </w:rPr>
  </w:style>
  <w:style w:type="paragraph" w:customStyle="1" w:styleId="1movement1">
    <w:name w:val="1movement1"/>
    <w:basedOn w:val="1movement"/>
    <w:qFormat/>
    <w:rsid w:val="008C6BED"/>
  </w:style>
  <w:style w:type="character" w:customStyle="1" w:styleId="Heading3Char">
    <w:name w:val="Heading 3 Char"/>
    <w:basedOn w:val="DefaultParagraphFont"/>
    <w:link w:val="Heading3"/>
    <w:rsid w:val="00BE3899"/>
    <w:rPr>
      <w:rFonts w:asciiTheme="majorHAnsi" w:eastAsiaTheme="majorEastAsia" w:hAnsiTheme="majorHAnsi" w:cstheme="majorBidi"/>
      <w:b/>
      <w:bCs/>
      <w:color w:val="4F81BD" w:themeColor="accent1"/>
    </w:rPr>
  </w:style>
  <w:style w:type="paragraph" w:customStyle="1" w:styleId="1space">
    <w:name w:val="1space"/>
    <w:basedOn w:val="1movement"/>
    <w:qFormat/>
    <w:rsid w:val="008C6BED"/>
    <w:rPr>
      <w:sz w:val="24"/>
    </w:rPr>
  </w:style>
  <w:style w:type="paragraph" w:styleId="Header">
    <w:name w:val="header"/>
    <w:basedOn w:val="Normal"/>
    <w:link w:val="HeaderChar"/>
    <w:rsid w:val="00546B8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546B80"/>
  </w:style>
  <w:style w:type="paragraph" w:customStyle="1" w:styleId="aacomposer">
    <w:name w:val="aa composer"/>
    <w:basedOn w:val="Normal"/>
    <w:next w:val="aapiecename"/>
    <w:qFormat/>
    <w:rsid w:val="008E42CB"/>
    <w:pPr>
      <w:spacing w:before="360"/>
    </w:pPr>
    <w:rPr>
      <w:rFonts w:ascii="Gill Sans" w:eastAsia="Cambria" w:hAnsi="Gill Sans"/>
      <w:color w:val="595959"/>
      <w:sz w:val="30"/>
    </w:rPr>
  </w:style>
  <w:style w:type="paragraph" w:customStyle="1" w:styleId="aapiecename">
    <w:name w:val="aa piece name"/>
    <w:qFormat/>
    <w:rsid w:val="008E42CB"/>
    <w:rPr>
      <w:rFonts w:ascii="Adobe Garamond Pro" w:eastAsia="Cambria" w:hAnsi="Adobe Garamond Pro" w:cs="Times New Roman"/>
      <w:color w:val="595959"/>
      <w:sz w:val="20"/>
    </w:rPr>
  </w:style>
  <w:style w:type="character" w:customStyle="1" w:styleId="apple-converted-space">
    <w:name w:val="apple-converted-space"/>
    <w:basedOn w:val="DefaultParagraphFont"/>
    <w:rsid w:val="00FB5ABC"/>
  </w:style>
  <w:style w:type="character" w:styleId="Emphasis">
    <w:name w:val="Emphasis"/>
    <w:basedOn w:val="DefaultParagraphFont"/>
    <w:uiPriority w:val="20"/>
    <w:qFormat/>
    <w:rsid w:val="007D1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6557">
      <w:bodyDiv w:val="1"/>
      <w:marLeft w:val="0"/>
      <w:marRight w:val="0"/>
      <w:marTop w:val="0"/>
      <w:marBottom w:val="0"/>
      <w:divBdr>
        <w:top w:val="none" w:sz="0" w:space="0" w:color="auto"/>
        <w:left w:val="none" w:sz="0" w:space="0" w:color="auto"/>
        <w:bottom w:val="none" w:sz="0" w:space="0" w:color="auto"/>
        <w:right w:val="none" w:sz="0" w:space="0" w:color="auto"/>
      </w:divBdr>
      <w:divsChild>
        <w:div w:id="1399941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999532">
              <w:marLeft w:val="0"/>
              <w:marRight w:val="0"/>
              <w:marTop w:val="0"/>
              <w:marBottom w:val="0"/>
              <w:divBdr>
                <w:top w:val="none" w:sz="0" w:space="0" w:color="auto"/>
                <w:left w:val="none" w:sz="0" w:space="0" w:color="auto"/>
                <w:bottom w:val="none" w:sz="0" w:space="0" w:color="auto"/>
                <w:right w:val="none" w:sz="0" w:space="0" w:color="auto"/>
              </w:divBdr>
              <w:divsChild>
                <w:div w:id="13415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108">
      <w:bodyDiv w:val="1"/>
      <w:marLeft w:val="0"/>
      <w:marRight w:val="0"/>
      <w:marTop w:val="0"/>
      <w:marBottom w:val="0"/>
      <w:divBdr>
        <w:top w:val="none" w:sz="0" w:space="0" w:color="auto"/>
        <w:left w:val="none" w:sz="0" w:space="0" w:color="auto"/>
        <w:bottom w:val="none" w:sz="0" w:space="0" w:color="auto"/>
        <w:right w:val="none" w:sz="0" w:space="0" w:color="auto"/>
      </w:divBdr>
      <w:divsChild>
        <w:div w:id="8768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114017">
              <w:marLeft w:val="0"/>
              <w:marRight w:val="0"/>
              <w:marTop w:val="0"/>
              <w:marBottom w:val="0"/>
              <w:divBdr>
                <w:top w:val="none" w:sz="0" w:space="0" w:color="auto"/>
                <w:left w:val="none" w:sz="0" w:space="0" w:color="auto"/>
                <w:bottom w:val="none" w:sz="0" w:space="0" w:color="auto"/>
                <w:right w:val="none" w:sz="0" w:space="0" w:color="auto"/>
              </w:divBdr>
              <w:divsChild>
                <w:div w:id="1237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2302">
      <w:bodyDiv w:val="1"/>
      <w:marLeft w:val="0"/>
      <w:marRight w:val="0"/>
      <w:marTop w:val="0"/>
      <w:marBottom w:val="0"/>
      <w:divBdr>
        <w:top w:val="none" w:sz="0" w:space="0" w:color="auto"/>
        <w:left w:val="none" w:sz="0" w:space="0" w:color="auto"/>
        <w:bottom w:val="none" w:sz="0" w:space="0" w:color="auto"/>
        <w:right w:val="none" w:sz="0" w:space="0" w:color="auto"/>
      </w:divBdr>
    </w:div>
    <w:div w:id="1336960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1733</Words>
  <Characters>9879</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Full Bio for the Anderson &amp; Roe Piano Duo:</vt:lpstr>
      <vt:lpstr/>
      <vt:lpstr>Small blurb about the Anderson &amp; Roe Piano Duo:</vt:lpstr>
      <vt:lpstr>Short Bio for the Anderson &amp; Roe Piano Duo:</vt:lpstr>
      <vt:lpstr>00/2017 - PLEASE DESTROY ALL PREVIOUSLY DATED MATERIALS. MODIFIED VERSIONS MUST </vt:lpstr>
    </vt:vector>
  </TitlesOfParts>
  <Company>Unaffiliated</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MacKenzie</dc:creator>
  <cp:keywords/>
  <cp:lastModifiedBy>Anderson Roe</cp:lastModifiedBy>
  <cp:revision>20</cp:revision>
  <cp:lastPrinted>2012-12-01T04:20:00Z</cp:lastPrinted>
  <dcterms:created xsi:type="dcterms:W3CDTF">2022-02-15T00:52:00Z</dcterms:created>
  <dcterms:modified xsi:type="dcterms:W3CDTF">2022-02-15T01:06:00Z</dcterms:modified>
</cp:coreProperties>
</file>